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240"/>
        <w:gridCol w:w="3060"/>
      </w:tblGrid>
      <w:tr w:rsidR="00A95A18">
        <w:trPr>
          <w:trHeight w:val="893"/>
        </w:trPr>
        <w:tc>
          <w:tcPr>
            <w:tcW w:w="3310" w:type="dxa"/>
          </w:tcPr>
          <w:p w:rsidR="00A95A18" w:rsidRDefault="00A95A18" w:rsidP="00D07FF1">
            <w:pPr>
              <w:ind w:right="-426"/>
              <w:jc w:val="center"/>
            </w:pPr>
            <w:r>
              <w:t>Illetékbélyeg helye</w:t>
            </w:r>
          </w:p>
          <w:p w:rsidR="00A95A18" w:rsidRDefault="00F53D42" w:rsidP="00D07FF1">
            <w:pPr>
              <w:ind w:right="-426"/>
              <w:jc w:val="center"/>
            </w:pPr>
            <w:r>
              <w:t>3.000</w:t>
            </w:r>
          </w:p>
          <w:p w:rsidR="00693156" w:rsidRDefault="00693156" w:rsidP="00D07FF1">
            <w:pPr>
              <w:ind w:right="-426"/>
              <w:jc w:val="center"/>
            </w:pPr>
          </w:p>
          <w:p w:rsidR="00A95A18" w:rsidRDefault="00A95A18" w:rsidP="00061E14">
            <w:pPr>
              <w:ind w:right="-426"/>
              <w:jc w:val="center"/>
            </w:pPr>
          </w:p>
        </w:tc>
        <w:tc>
          <w:tcPr>
            <w:tcW w:w="3240" w:type="dxa"/>
          </w:tcPr>
          <w:p w:rsidR="00A95A18" w:rsidRDefault="00A95A18">
            <w:pPr>
              <w:ind w:right="-426"/>
              <w:jc w:val="center"/>
            </w:pPr>
            <w:r>
              <w:t>Iktatóbélyegző</w:t>
            </w:r>
          </w:p>
        </w:tc>
        <w:tc>
          <w:tcPr>
            <w:tcW w:w="3060" w:type="dxa"/>
          </w:tcPr>
          <w:p w:rsidR="00A95A18" w:rsidRDefault="00A95A18">
            <w:pPr>
              <w:ind w:right="-426"/>
              <w:jc w:val="center"/>
            </w:pPr>
            <w:r>
              <w:t>Előző üzemeltető</w:t>
            </w:r>
          </w:p>
          <w:p w:rsidR="00A95A18" w:rsidRDefault="00A95A18" w:rsidP="00A95A18">
            <w:pPr>
              <w:ind w:right="-426"/>
              <w:jc w:val="both"/>
            </w:pPr>
            <w:r>
              <w:t>Neve:</w:t>
            </w:r>
          </w:p>
          <w:p w:rsidR="00F6506E" w:rsidRDefault="00F6506E" w:rsidP="00A95A18">
            <w:pPr>
              <w:ind w:right="-426"/>
              <w:jc w:val="both"/>
            </w:pPr>
          </w:p>
          <w:p w:rsidR="00A95A18" w:rsidRDefault="00A95A18" w:rsidP="00A95A18">
            <w:pPr>
              <w:ind w:right="-426"/>
              <w:jc w:val="both"/>
            </w:pPr>
            <w:r>
              <w:t>Szálláshely típusa:</w:t>
            </w:r>
          </w:p>
        </w:tc>
      </w:tr>
    </w:tbl>
    <w:p w:rsidR="00F40855" w:rsidRDefault="00F40855">
      <w:pPr>
        <w:ind w:right="-426"/>
        <w:jc w:val="center"/>
        <w:rPr>
          <w:b/>
        </w:rPr>
      </w:pPr>
    </w:p>
    <w:p w:rsidR="006201B8" w:rsidRPr="004A3359" w:rsidRDefault="009361D8">
      <w:pPr>
        <w:ind w:right="-426"/>
        <w:jc w:val="center"/>
        <w:rPr>
          <w:b/>
          <w:sz w:val="28"/>
        </w:rPr>
      </w:pPr>
      <w:r w:rsidRPr="004A3359">
        <w:rPr>
          <w:b/>
          <w:sz w:val="28"/>
        </w:rPr>
        <w:t xml:space="preserve">SZÁLLÁSHELY-ÜZEMELTETÉSI </w:t>
      </w:r>
      <w:r w:rsidR="00822DA2" w:rsidRPr="004A3359">
        <w:rPr>
          <w:b/>
          <w:sz w:val="28"/>
        </w:rPr>
        <w:t>TEVÉKENYSÉG FOLYTATÁSÁNAK BEJELENTÉSE</w:t>
      </w:r>
    </w:p>
    <w:p w:rsidR="006201B8" w:rsidRPr="001A1DCB" w:rsidRDefault="006201B8" w:rsidP="001A1DCB">
      <w:pPr>
        <w:ind w:right="-426"/>
        <w:jc w:val="center"/>
      </w:pPr>
      <w:r w:rsidRPr="001A1DCB">
        <w:t xml:space="preserve">a </w:t>
      </w:r>
      <w:r w:rsidR="009361D8" w:rsidRPr="001A1DCB">
        <w:t>szállásh</w:t>
      </w:r>
      <w:bookmarkStart w:id="0" w:name="_GoBack"/>
      <w:r w:rsidR="009361D8" w:rsidRPr="001A1DCB">
        <w:t>e</w:t>
      </w:r>
      <w:bookmarkEnd w:id="0"/>
      <w:r w:rsidR="009361D8" w:rsidRPr="001A1DCB">
        <w:t>ly-szolgáltatási tevékenység folytatásának részletes feltételeiről és a szálláshely-üzemeltetési engedély kiadásának rendjéről szóló</w:t>
      </w:r>
      <w:r w:rsidRPr="001A1DCB">
        <w:t xml:space="preserve"> </w:t>
      </w:r>
      <w:r w:rsidR="009361D8" w:rsidRPr="001A1DCB">
        <w:t>239</w:t>
      </w:r>
      <w:r w:rsidR="001B5FB0" w:rsidRPr="001A1DCB">
        <w:t>/2009</w:t>
      </w:r>
      <w:r w:rsidRPr="001A1DCB">
        <w:t>. (</w:t>
      </w:r>
      <w:r w:rsidR="001B5FB0" w:rsidRPr="001A1DCB">
        <w:t>X</w:t>
      </w:r>
      <w:r w:rsidRPr="001A1DCB">
        <w:t>.</w:t>
      </w:r>
      <w:r w:rsidR="009361D8" w:rsidRPr="001A1DCB">
        <w:t xml:space="preserve"> 20</w:t>
      </w:r>
      <w:r w:rsidRPr="001A1DCB">
        <w:t>.) Korm. rendele</w:t>
      </w:r>
      <w:r w:rsidR="001B5FB0" w:rsidRPr="001A1DCB">
        <w:t xml:space="preserve">t </w:t>
      </w:r>
      <w:r w:rsidR="001A1DCB" w:rsidRPr="001A1DCB">
        <w:t>szerint</w:t>
      </w:r>
    </w:p>
    <w:p w:rsidR="001A1DCB" w:rsidRDefault="001A1DCB" w:rsidP="001A1DCB">
      <w:pPr>
        <w:ind w:right="-426"/>
        <w:jc w:val="center"/>
        <w:rPr>
          <w:b/>
        </w:rPr>
      </w:pPr>
    </w:p>
    <w:p w:rsidR="001A1DCB" w:rsidRPr="001A1DCB" w:rsidRDefault="001A1DCB" w:rsidP="001A1DCB">
      <w:pPr>
        <w:ind w:right="-426"/>
        <w:jc w:val="center"/>
        <w:rPr>
          <w:b/>
        </w:rPr>
      </w:pPr>
    </w:p>
    <w:p w:rsidR="00C95C00" w:rsidRPr="001A1DCB" w:rsidRDefault="001A1DCB" w:rsidP="001A1DCB">
      <w:pPr>
        <w:ind w:right="-426"/>
        <w:rPr>
          <w:b/>
          <w:u w:val="single"/>
        </w:rPr>
      </w:pPr>
      <w:r>
        <w:rPr>
          <w:b/>
          <w:u w:val="single"/>
        </w:rPr>
        <w:t>A s</w:t>
      </w:r>
      <w:r w:rsidR="00C95C00" w:rsidRPr="001A1DCB">
        <w:rPr>
          <w:b/>
          <w:u w:val="single"/>
        </w:rPr>
        <w:t>zálláshely-szolgáltató adatai:</w:t>
      </w:r>
    </w:p>
    <w:p w:rsidR="009D3953" w:rsidRDefault="009D3953">
      <w:pPr>
        <w:ind w:right="-426"/>
        <w:jc w:val="both"/>
      </w:pPr>
    </w:p>
    <w:p w:rsidR="000832B5" w:rsidRDefault="00E070BD" w:rsidP="002B4A0F">
      <w:pPr>
        <w:autoSpaceDE w:val="0"/>
        <w:autoSpaceDN w:val="0"/>
        <w:adjustRightInd w:val="0"/>
        <w:spacing w:after="20"/>
        <w:ind w:right="-471"/>
        <w:jc w:val="both"/>
        <w:rPr>
          <w:szCs w:val="20"/>
        </w:rPr>
      </w:pPr>
      <w:r>
        <w:rPr>
          <w:szCs w:val="20"/>
        </w:rPr>
        <w:t xml:space="preserve">A </w:t>
      </w:r>
      <w:r w:rsidR="009361D8">
        <w:rPr>
          <w:szCs w:val="20"/>
        </w:rPr>
        <w:t>szálláshely-szolgáltató</w:t>
      </w:r>
    </w:p>
    <w:p w:rsidR="00E070BD" w:rsidRDefault="000832B5" w:rsidP="002B4A0F">
      <w:pPr>
        <w:autoSpaceDE w:val="0"/>
        <w:autoSpaceDN w:val="0"/>
        <w:adjustRightInd w:val="0"/>
        <w:spacing w:after="20"/>
        <w:ind w:right="-471"/>
        <w:jc w:val="both"/>
        <w:rPr>
          <w:szCs w:val="20"/>
        </w:rPr>
      </w:pPr>
      <w:r>
        <w:rPr>
          <w:szCs w:val="20"/>
        </w:rPr>
        <w:t>N</w:t>
      </w:r>
      <w:r w:rsidR="00E070BD">
        <w:rPr>
          <w:szCs w:val="20"/>
        </w:rPr>
        <w:t>eve:</w:t>
      </w:r>
      <w:r w:rsidR="009361D8">
        <w:rPr>
          <w:szCs w:val="20"/>
        </w:rPr>
        <w:t xml:space="preserve"> </w:t>
      </w:r>
      <w:r w:rsidR="00E070BD">
        <w:rPr>
          <w:szCs w:val="20"/>
        </w:rPr>
        <w:t>………</w:t>
      </w:r>
      <w:r w:rsidR="009361D8">
        <w:rPr>
          <w:szCs w:val="20"/>
        </w:rPr>
        <w:t>………………...……………………………..……………...</w:t>
      </w:r>
      <w:r w:rsidR="00822DA2">
        <w:rPr>
          <w:szCs w:val="20"/>
        </w:rPr>
        <w:t>........................................</w:t>
      </w:r>
    </w:p>
    <w:p w:rsidR="00E070BD" w:rsidRDefault="00E070BD" w:rsidP="002B4A0F">
      <w:pPr>
        <w:autoSpaceDE w:val="0"/>
        <w:autoSpaceDN w:val="0"/>
        <w:adjustRightInd w:val="0"/>
        <w:spacing w:after="20"/>
        <w:ind w:right="-471"/>
        <w:jc w:val="both"/>
        <w:rPr>
          <w:szCs w:val="20"/>
        </w:rPr>
      </w:pPr>
    </w:p>
    <w:p w:rsidR="00E070BD" w:rsidRDefault="00E070BD" w:rsidP="002B4A0F">
      <w:pPr>
        <w:autoSpaceDE w:val="0"/>
        <w:autoSpaceDN w:val="0"/>
        <w:adjustRightInd w:val="0"/>
        <w:spacing w:after="20"/>
        <w:ind w:right="-471"/>
        <w:jc w:val="both"/>
        <w:rPr>
          <w:szCs w:val="20"/>
        </w:rPr>
      </w:pPr>
      <w:r>
        <w:rPr>
          <w:szCs w:val="20"/>
        </w:rPr>
        <w:t>S</w:t>
      </w:r>
      <w:r w:rsidR="00ED6460">
        <w:rPr>
          <w:szCs w:val="20"/>
        </w:rPr>
        <w:t>zékhelye: irányítószám:</w:t>
      </w:r>
      <w:r>
        <w:rPr>
          <w:szCs w:val="20"/>
        </w:rPr>
        <w:t>…………</w:t>
      </w:r>
      <w:r w:rsidR="000832B5">
        <w:rPr>
          <w:szCs w:val="20"/>
        </w:rPr>
        <w:t xml:space="preserve"> hely</w:t>
      </w:r>
      <w:r w:rsidR="00ED6460">
        <w:rPr>
          <w:szCs w:val="20"/>
        </w:rPr>
        <w:t>ség .</w:t>
      </w:r>
      <w:r>
        <w:rPr>
          <w:szCs w:val="20"/>
        </w:rPr>
        <w:t>…….………………………………………………...</w:t>
      </w:r>
      <w:r w:rsidR="00822DA2">
        <w:rPr>
          <w:szCs w:val="20"/>
        </w:rPr>
        <w:t>...</w:t>
      </w:r>
    </w:p>
    <w:p w:rsidR="00ED6460" w:rsidRDefault="00ED6460" w:rsidP="00E070BD">
      <w:pPr>
        <w:autoSpaceDE w:val="0"/>
        <w:autoSpaceDN w:val="0"/>
        <w:adjustRightInd w:val="0"/>
        <w:spacing w:after="20"/>
        <w:ind w:right="-468"/>
        <w:jc w:val="both"/>
        <w:rPr>
          <w:szCs w:val="20"/>
        </w:rPr>
      </w:pPr>
    </w:p>
    <w:p w:rsidR="00ED6460" w:rsidRDefault="000832B5" w:rsidP="00E070BD">
      <w:pPr>
        <w:autoSpaceDE w:val="0"/>
        <w:autoSpaceDN w:val="0"/>
        <w:adjustRightInd w:val="0"/>
        <w:spacing w:after="20"/>
        <w:ind w:right="-468"/>
        <w:jc w:val="both"/>
        <w:rPr>
          <w:szCs w:val="20"/>
        </w:rPr>
      </w:pPr>
      <w:r>
        <w:rPr>
          <w:szCs w:val="20"/>
        </w:rPr>
        <w:t>u</w:t>
      </w:r>
      <w:r w:rsidR="00ED6460">
        <w:rPr>
          <w:szCs w:val="20"/>
        </w:rPr>
        <w:t>tca: ……………………………………………………………… házszám:……………………….</w:t>
      </w:r>
      <w:r w:rsidR="00822DA2">
        <w:rPr>
          <w:szCs w:val="20"/>
        </w:rPr>
        <w:t>.</w:t>
      </w:r>
    </w:p>
    <w:p w:rsidR="00E070BD" w:rsidRDefault="00E070BD" w:rsidP="00E070BD">
      <w:pPr>
        <w:autoSpaceDE w:val="0"/>
        <w:autoSpaceDN w:val="0"/>
        <w:adjustRightInd w:val="0"/>
        <w:spacing w:after="20"/>
        <w:ind w:right="-468"/>
        <w:jc w:val="both"/>
        <w:rPr>
          <w:szCs w:val="20"/>
        </w:rPr>
      </w:pPr>
    </w:p>
    <w:p w:rsidR="00E070BD" w:rsidRDefault="00E070BD" w:rsidP="00822DA2">
      <w:pPr>
        <w:autoSpaceDE w:val="0"/>
        <w:autoSpaceDN w:val="0"/>
        <w:adjustRightInd w:val="0"/>
        <w:spacing w:after="20"/>
        <w:ind w:right="-471"/>
        <w:jc w:val="both"/>
        <w:rPr>
          <w:szCs w:val="20"/>
        </w:rPr>
      </w:pPr>
      <w:r>
        <w:rPr>
          <w:szCs w:val="20"/>
        </w:rPr>
        <w:t>Cégjegyzékszáma/egyéni vállalkozó nyilvántartási száma</w:t>
      </w:r>
      <w:r w:rsidR="009361D8">
        <w:rPr>
          <w:szCs w:val="20"/>
        </w:rPr>
        <w:t>: …………………………</w:t>
      </w:r>
      <w:r>
        <w:rPr>
          <w:szCs w:val="20"/>
        </w:rPr>
        <w:t>...</w:t>
      </w:r>
      <w:r w:rsidR="00ED6460">
        <w:rPr>
          <w:szCs w:val="20"/>
        </w:rPr>
        <w:t>………</w:t>
      </w:r>
      <w:r w:rsidR="009361D8">
        <w:rPr>
          <w:szCs w:val="20"/>
        </w:rPr>
        <w:t>…….</w:t>
      </w:r>
    </w:p>
    <w:p w:rsidR="00E070BD" w:rsidRPr="00822DA2" w:rsidRDefault="00E070BD" w:rsidP="00822DA2">
      <w:pPr>
        <w:autoSpaceDE w:val="0"/>
        <w:autoSpaceDN w:val="0"/>
        <w:adjustRightInd w:val="0"/>
        <w:spacing w:after="20"/>
        <w:ind w:right="-471"/>
        <w:jc w:val="both"/>
        <w:rPr>
          <w:szCs w:val="20"/>
        </w:rPr>
      </w:pPr>
    </w:p>
    <w:p w:rsidR="00822DA2" w:rsidRDefault="009361D8" w:rsidP="009361D8">
      <w:pPr>
        <w:ind w:right="-468"/>
        <w:jc w:val="both"/>
      </w:pPr>
      <w:r>
        <w:t>Adó</w:t>
      </w:r>
      <w:r w:rsidR="00DF75D0">
        <w:t xml:space="preserve">azonosító </w:t>
      </w:r>
      <w:r w:rsidR="00822DA2">
        <w:t>száma: ………………………………………………………………………………...</w:t>
      </w:r>
    </w:p>
    <w:p w:rsidR="00822DA2" w:rsidRDefault="00822DA2" w:rsidP="009361D8">
      <w:pPr>
        <w:ind w:right="-468"/>
        <w:jc w:val="both"/>
      </w:pPr>
    </w:p>
    <w:p w:rsidR="006201B8" w:rsidRDefault="00822DA2" w:rsidP="009361D8">
      <w:pPr>
        <w:ind w:right="-468"/>
        <w:jc w:val="both"/>
      </w:pPr>
      <w:r>
        <w:t>S</w:t>
      </w:r>
      <w:r w:rsidR="00DF75D0">
        <w:t>tatisztikai számjele:.</w:t>
      </w:r>
      <w:r w:rsidR="006201B8">
        <w:t>......................</w:t>
      </w:r>
      <w:r w:rsidR="00ED6460">
        <w:t>.</w:t>
      </w:r>
      <w:r w:rsidR="006201B8">
        <w:t>...</w:t>
      </w:r>
      <w:r w:rsidR="00DF75D0">
        <w:t>.......</w:t>
      </w:r>
      <w:r w:rsidR="00ED6460">
        <w:t>............</w:t>
      </w:r>
      <w:r w:rsidR="006201B8">
        <w:t>.........</w:t>
      </w:r>
      <w:r w:rsidR="009361D8">
        <w:t>.........</w:t>
      </w:r>
      <w:r w:rsidR="006201B8">
        <w:t>...…..........</w:t>
      </w:r>
      <w:r w:rsidR="009361D8">
        <w:t>......</w:t>
      </w:r>
      <w:r>
        <w:t>......................................</w:t>
      </w:r>
    </w:p>
    <w:p w:rsidR="006201B8" w:rsidRDefault="006201B8">
      <w:pPr>
        <w:ind w:right="-426"/>
      </w:pPr>
    </w:p>
    <w:p w:rsidR="001A1DCB" w:rsidRDefault="001A1DCB">
      <w:pPr>
        <w:ind w:right="-426"/>
      </w:pPr>
    </w:p>
    <w:p w:rsidR="00876EDB" w:rsidRPr="001A1DCB" w:rsidRDefault="001A1DCB" w:rsidP="001A1DCB">
      <w:pPr>
        <w:ind w:right="-426"/>
        <w:rPr>
          <w:b/>
          <w:u w:val="single"/>
        </w:rPr>
      </w:pPr>
      <w:r>
        <w:rPr>
          <w:b/>
          <w:u w:val="single"/>
        </w:rPr>
        <w:t>A s</w:t>
      </w:r>
      <w:r w:rsidR="00C95C00" w:rsidRPr="001A1DCB">
        <w:rPr>
          <w:b/>
          <w:u w:val="single"/>
        </w:rPr>
        <w:t>zálláshelyre von</w:t>
      </w:r>
      <w:r w:rsidR="00876EDB" w:rsidRPr="001A1DCB">
        <w:rPr>
          <w:b/>
          <w:u w:val="single"/>
        </w:rPr>
        <w:t>atkozó adatok:</w:t>
      </w:r>
    </w:p>
    <w:p w:rsidR="00876EDB" w:rsidRDefault="00876EDB" w:rsidP="00876EDB">
      <w:pPr>
        <w:ind w:right="-426"/>
      </w:pPr>
    </w:p>
    <w:p w:rsidR="00876EDB" w:rsidRDefault="00876EDB" w:rsidP="00876EDB">
      <w:pPr>
        <w:ind w:right="-426"/>
      </w:pPr>
      <w:r>
        <w:t>Az üzemeltető telefonszáma:……………………….. faxszáma:…………………..…...…………...</w:t>
      </w:r>
    </w:p>
    <w:p w:rsidR="00876EDB" w:rsidRDefault="00876EDB" w:rsidP="00876EDB">
      <w:pPr>
        <w:ind w:right="-426"/>
      </w:pPr>
    </w:p>
    <w:p w:rsidR="00876EDB" w:rsidRDefault="00876EDB" w:rsidP="00876EDB">
      <w:pPr>
        <w:ind w:right="-426"/>
      </w:pPr>
      <w:r>
        <w:t>Email-címe:…………………………………………………………………………………………..</w:t>
      </w:r>
    </w:p>
    <w:p w:rsidR="00876EDB" w:rsidRDefault="00876EDB" w:rsidP="00876EDB">
      <w:pPr>
        <w:ind w:right="-426"/>
      </w:pPr>
    </w:p>
    <w:p w:rsidR="00876EDB" w:rsidRDefault="00876EDB" w:rsidP="00876EDB">
      <w:pPr>
        <w:ind w:right="-426"/>
      </w:pPr>
      <w:r>
        <w:t>Levelezési cím:……………………………………………………………………………………….</w:t>
      </w:r>
    </w:p>
    <w:p w:rsidR="00876EDB" w:rsidRDefault="00876EDB">
      <w:pPr>
        <w:ind w:right="-426"/>
      </w:pPr>
    </w:p>
    <w:p w:rsidR="00E564F3" w:rsidRDefault="00E564F3" w:rsidP="00C95C00">
      <w:pPr>
        <w:ind w:right="-426"/>
        <w:jc w:val="both"/>
      </w:pPr>
    </w:p>
    <w:p w:rsidR="00C95C00" w:rsidRDefault="0024186E" w:rsidP="00C95C00">
      <w:pPr>
        <w:ind w:right="-426"/>
        <w:jc w:val="both"/>
      </w:pPr>
      <w:r>
        <w:t>A</w:t>
      </w:r>
      <w:r w:rsidR="00C95C00">
        <w:t xml:space="preserve"> s</w:t>
      </w:r>
      <w:r>
        <w:t>z</w:t>
      </w:r>
      <w:r w:rsidR="00C95C00">
        <w:t>álláshely c</w:t>
      </w:r>
      <w:r w:rsidR="00340441">
        <w:t xml:space="preserve">íme: </w:t>
      </w:r>
      <w:r w:rsidR="000832B5">
        <w:t>i</w:t>
      </w:r>
      <w:r w:rsidR="00340441">
        <w:t>r.szám: …….</w:t>
      </w:r>
      <w:r w:rsidR="004465BB">
        <w:t>……</w:t>
      </w:r>
      <w:r w:rsidR="00793BDA">
        <w:t>……..</w:t>
      </w:r>
      <w:r w:rsidR="00800BC2">
        <w:t>.......</w:t>
      </w:r>
      <w:r w:rsidR="000832B5">
        <w:t>hely</w:t>
      </w:r>
      <w:r>
        <w:t>ség:</w:t>
      </w:r>
      <w:r w:rsidR="00800BC2">
        <w:t xml:space="preserve"> </w:t>
      </w:r>
      <w:r w:rsidR="004465BB">
        <w:t>.....</w:t>
      </w:r>
      <w:r>
        <w:t>....</w:t>
      </w:r>
      <w:r w:rsidR="00340441">
        <w:t>.................................</w:t>
      </w:r>
      <w:r w:rsidR="002B4A0F">
        <w:t>........</w:t>
      </w:r>
      <w:r w:rsidR="00793BDA">
        <w:t>.....</w:t>
      </w:r>
      <w:r w:rsidR="00C95C00">
        <w:t>...</w:t>
      </w:r>
      <w:r w:rsidR="004465BB">
        <w:t>..</w:t>
      </w:r>
      <w:r w:rsidR="00C95C00">
        <w:t>.</w:t>
      </w:r>
      <w:r w:rsidR="00822DA2">
        <w:t>..</w:t>
      </w:r>
    </w:p>
    <w:p w:rsidR="004A3359" w:rsidRDefault="004A3359" w:rsidP="00C95C00">
      <w:pPr>
        <w:ind w:right="-426"/>
        <w:jc w:val="both"/>
      </w:pPr>
    </w:p>
    <w:p w:rsidR="00ED6460" w:rsidRDefault="004465BB" w:rsidP="00C95C00">
      <w:pPr>
        <w:ind w:right="-426"/>
        <w:jc w:val="both"/>
      </w:pPr>
      <w:r>
        <w:t>utca</w:t>
      </w:r>
      <w:r w:rsidR="0024186E">
        <w:t>:</w:t>
      </w:r>
      <w:r w:rsidR="00800BC2">
        <w:t xml:space="preserve"> </w:t>
      </w:r>
      <w:r w:rsidR="0024186E">
        <w:t>…………</w:t>
      </w:r>
      <w:r w:rsidR="00C95C00">
        <w:t>……</w:t>
      </w:r>
      <w:r w:rsidR="0024186E">
        <w:t>…</w:t>
      </w:r>
      <w:r w:rsidR="00C95C00">
        <w:t>…………..</w:t>
      </w:r>
      <w:r>
        <w:t>.......</w:t>
      </w:r>
      <w:r w:rsidR="00800BC2">
        <w:t xml:space="preserve"> </w:t>
      </w:r>
      <w:r>
        <w:t>házsz</w:t>
      </w:r>
      <w:r w:rsidR="0024186E">
        <w:t>ám</w:t>
      </w:r>
      <w:r>
        <w:t>:</w:t>
      </w:r>
      <w:r w:rsidR="00800BC2">
        <w:t xml:space="preserve"> </w:t>
      </w:r>
      <w:r>
        <w:t>………</w:t>
      </w:r>
      <w:r w:rsidR="00C95C00">
        <w:t>..</w:t>
      </w:r>
      <w:r>
        <w:t>….…</w:t>
      </w:r>
      <w:r w:rsidR="00800BC2">
        <w:t xml:space="preserve"> </w:t>
      </w:r>
      <w:r w:rsidR="00C95C00">
        <w:t>h</w:t>
      </w:r>
      <w:r>
        <w:t>elyrajzi száma:………</w:t>
      </w:r>
      <w:r w:rsidR="00C95C00">
        <w:t>….</w:t>
      </w:r>
      <w:r>
        <w:t>………</w:t>
      </w:r>
    </w:p>
    <w:p w:rsidR="004A3359" w:rsidRDefault="004A3359" w:rsidP="00C95C00">
      <w:pPr>
        <w:ind w:right="-426"/>
        <w:jc w:val="both"/>
      </w:pPr>
    </w:p>
    <w:p w:rsidR="000832B5" w:rsidRDefault="000832B5" w:rsidP="00C95C00">
      <w:pPr>
        <w:ind w:right="-426"/>
        <w:jc w:val="both"/>
      </w:pPr>
      <w:r>
        <w:t>helyszínrajza:……………………………………</w:t>
      </w:r>
      <w:r w:rsidR="00822DA2">
        <w:t>……………………………………………………</w:t>
      </w:r>
    </w:p>
    <w:p w:rsidR="00F97701" w:rsidRDefault="00F97701" w:rsidP="002B4A0F">
      <w:pPr>
        <w:jc w:val="both"/>
        <w:rPr>
          <w:b/>
        </w:rPr>
      </w:pPr>
    </w:p>
    <w:p w:rsidR="004A3359" w:rsidRDefault="00C95C00" w:rsidP="00A62E98">
      <w:pPr>
        <w:spacing w:line="360" w:lineRule="auto"/>
        <w:ind w:right="-468"/>
        <w:jc w:val="both"/>
      </w:pPr>
      <w:r w:rsidRPr="00C95C00">
        <w:t xml:space="preserve">A szálláshely befogadóképessége: </w:t>
      </w:r>
      <w:r w:rsidR="004A3359">
        <w:t>a vendégszobák száma: …………………………………………</w:t>
      </w:r>
    </w:p>
    <w:p w:rsidR="004A3359" w:rsidRDefault="00C95C00" w:rsidP="00A62E98">
      <w:pPr>
        <w:spacing w:line="360" w:lineRule="auto"/>
        <w:ind w:right="-468"/>
        <w:jc w:val="both"/>
      </w:pPr>
      <w:r>
        <w:t>területegységek száma (kemping esetén)</w:t>
      </w:r>
      <w:r w:rsidR="000832B5">
        <w:t>:</w:t>
      </w:r>
      <w:r w:rsidR="004A3359">
        <w:t xml:space="preserve"> …………….……………………………………………...</w:t>
      </w:r>
    </w:p>
    <w:p w:rsidR="00C95C00" w:rsidRPr="00A62E98" w:rsidRDefault="00C95C00" w:rsidP="00A62E98">
      <w:pPr>
        <w:spacing w:line="360" w:lineRule="auto"/>
        <w:ind w:right="-468"/>
        <w:jc w:val="both"/>
      </w:pPr>
      <w:r>
        <w:lastRenderedPageBreak/>
        <w:t>ágyak száma: ………………………………………</w:t>
      </w:r>
      <w:r w:rsidR="004A3359">
        <w:t>…………………………………………………</w:t>
      </w:r>
    </w:p>
    <w:p w:rsidR="00822DA2" w:rsidRDefault="00C95C00" w:rsidP="002B4A0F">
      <w:pPr>
        <w:jc w:val="both"/>
      </w:pPr>
      <w:r>
        <w:t>A szálláshely h</w:t>
      </w:r>
      <w:r w:rsidR="006201B8">
        <w:t>asználatának jogcíme: saját/b</w:t>
      </w:r>
      <w:r w:rsidR="00793BDA">
        <w:t>érelt</w:t>
      </w:r>
      <w:r w:rsidR="004A3359">
        <w:rPr>
          <w:rStyle w:val="Lbjegyzet-hivatkozs"/>
        </w:rPr>
        <w:footnoteReference w:id="1"/>
      </w:r>
    </w:p>
    <w:p w:rsidR="004A3359" w:rsidRDefault="00A62E98" w:rsidP="002B4A0F">
      <w:pPr>
        <w:jc w:val="both"/>
      </w:pPr>
      <w:r>
        <w:t>A bérleti szerződés érvényessége:…</w:t>
      </w:r>
      <w:r w:rsidR="00822DA2">
        <w:t>…………………………………………………………….</w:t>
      </w:r>
    </w:p>
    <w:p w:rsidR="006201B8" w:rsidRDefault="00A62E98" w:rsidP="002B4A0F">
      <w:pPr>
        <w:jc w:val="both"/>
      </w:pPr>
      <w:r>
        <w:t>…………………………………………………………………………………………………...</w:t>
      </w:r>
    </w:p>
    <w:p w:rsidR="009D3953" w:rsidRDefault="009D3953" w:rsidP="007F07FA">
      <w:pPr>
        <w:jc w:val="both"/>
      </w:pPr>
    </w:p>
    <w:p w:rsidR="006201B8" w:rsidRDefault="00C95C00" w:rsidP="00793BDA">
      <w:pPr>
        <w:ind w:right="-468"/>
        <w:jc w:val="both"/>
      </w:pPr>
      <w:r w:rsidRPr="00C95C00">
        <w:t>A szálláshely</w:t>
      </w:r>
      <w:r>
        <w:rPr>
          <w:b/>
        </w:rPr>
        <w:t xml:space="preserve"> </w:t>
      </w:r>
      <w:r w:rsidRPr="00C95C00">
        <w:t>e</w:t>
      </w:r>
      <w:r w:rsidR="006201B8" w:rsidRPr="002B4A0F">
        <w:t>lnevezése</w:t>
      </w:r>
      <w:r w:rsidR="006201B8">
        <w:t>: ............................................</w:t>
      </w:r>
      <w:r w:rsidR="00793BDA">
        <w:t>.............</w:t>
      </w:r>
      <w:r w:rsidR="006201B8">
        <w:t>.................</w:t>
      </w:r>
      <w:r w:rsidR="002B4A0F">
        <w:t>..</w:t>
      </w:r>
      <w:r w:rsidR="006201B8">
        <w:t>....................</w:t>
      </w:r>
      <w:r w:rsidR="004A3359">
        <w:t>..............</w:t>
      </w:r>
    </w:p>
    <w:p w:rsidR="00793BDA" w:rsidRDefault="00793BDA" w:rsidP="00793BDA">
      <w:pPr>
        <w:jc w:val="both"/>
      </w:pPr>
    </w:p>
    <w:p w:rsidR="009E5DCB" w:rsidRDefault="009E5DCB" w:rsidP="009E5DCB">
      <w:pPr>
        <w:spacing w:line="360" w:lineRule="auto"/>
        <w:ind w:right="-468"/>
        <w:jc w:val="both"/>
      </w:pPr>
      <w:r w:rsidRPr="009E5DCB">
        <w:t>Szálláshely típusa:</w:t>
      </w:r>
      <w:r w:rsidR="00E564F3">
        <w:t xml:space="preserve"> szálloda/panzió/ kemping/ üdülőház/ közösségi szálláshely/egyéb szálláshely</w:t>
      </w:r>
      <w:r w:rsidR="000832B5">
        <w:rPr>
          <w:rStyle w:val="Lbjegyzet-hivatkozs"/>
        </w:rPr>
        <w:footnoteReference w:id="2"/>
      </w:r>
    </w:p>
    <w:p w:rsidR="00E564F3" w:rsidRDefault="00E564F3" w:rsidP="007F07FA">
      <w:pPr>
        <w:tabs>
          <w:tab w:val="left" w:pos="0"/>
        </w:tabs>
        <w:jc w:val="both"/>
      </w:pPr>
    </w:p>
    <w:p w:rsidR="00822DA2" w:rsidRDefault="00E564F3" w:rsidP="007F07FA">
      <w:pPr>
        <w:tabs>
          <w:tab w:val="left" w:pos="0"/>
        </w:tabs>
        <w:spacing w:line="360" w:lineRule="auto"/>
        <w:ind w:right="-468"/>
        <w:jc w:val="both"/>
        <w:rPr>
          <w:b/>
        </w:rPr>
      </w:pPr>
      <w:r>
        <w:t>A szálláshelyen élelmiszert, élelmiszer-nyersanyagot előállítani, felhasználni, forgalomba hozni kívánok</w:t>
      </w:r>
      <w:r w:rsidRPr="00E564F3">
        <w:rPr>
          <w:b/>
        </w:rPr>
        <w:t xml:space="preserve">: </w:t>
      </w:r>
    </w:p>
    <w:p w:rsidR="003D517B" w:rsidRDefault="00E564F3" w:rsidP="007F07FA">
      <w:pPr>
        <w:tabs>
          <w:tab w:val="left" w:pos="0"/>
        </w:tabs>
        <w:spacing w:line="360" w:lineRule="auto"/>
        <w:ind w:right="-468"/>
        <w:jc w:val="both"/>
      </w:pPr>
      <w:r w:rsidRPr="00E564F3">
        <w:rPr>
          <w:b/>
        </w:rPr>
        <w:t>IGEN/NEM</w:t>
      </w:r>
      <w:r w:rsidR="009F2493" w:rsidRPr="009F2493">
        <w:rPr>
          <w:rStyle w:val="Lbjegyzet-hivatkozs"/>
        </w:rPr>
        <w:footnoteReference w:id="3"/>
      </w:r>
      <w:r>
        <w:rPr>
          <w:b/>
        </w:rPr>
        <w:t xml:space="preserve"> </w:t>
      </w:r>
    </w:p>
    <w:p w:rsidR="00E155F8" w:rsidRDefault="00E155F8" w:rsidP="00F97701">
      <w:pPr>
        <w:ind w:right="-426"/>
        <w:jc w:val="both"/>
        <w:rPr>
          <w:b/>
        </w:rPr>
      </w:pPr>
    </w:p>
    <w:p w:rsidR="00E155F8" w:rsidRDefault="00E155F8" w:rsidP="00F97701">
      <w:pPr>
        <w:ind w:right="-426"/>
        <w:jc w:val="both"/>
        <w:rPr>
          <w:b/>
        </w:rPr>
      </w:pPr>
    </w:p>
    <w:p w:rsidR="00C37B55" w:rsidRDefault="00C37B55" w:rsidP="00F97701">
      <w:pPr>
        <w:ind w:right="-426"/>
        <w:jc w:val="both"/>
        <w:rPr>
          <w:b/>
        </w:rPr>
      </w:pPr>
      <w:r>
        <w:rPr>
          <w:b/>
        </w:rPr>
        <w:t xml:space="preserve">A szálláshely-üzemeltetési </w:t>
      </w:r>
      <w:r w:rsidR="00745B6E">
        <w:rPr>
          <w:b/>
        </w:rPr>
        <w:t>tevékenység folytatásának bejelentéséhez</w:t>
      </w:r>
      <w:r>
        <w:rPr>
          <w:b/>
        </w:rPr>
        <w:t xml:space="preserve"> mellékelni kell:</w:t>
      </w:r>
    </w:p>
    <w:p w:rsidR="00C37B55" w:rsidRPr="00C37B55" w:rsidRDefault="00C37B55" w:rsidP="00C37B55">
      <w:pPr>
        <w:pStyle w:val="Szvegtrzs3"/>
        <w:numPr>
          <w:ilvl w:val="0"/>
          <w:numId w:val="11"/>
        </w:numPr>
        <w:spacing w:after="0"/>
        <w:ind w:left="284" w:hanging="284"/>
        <w:jc w:val="both"/>
        <w:rPr>
          <w:i/>
          <w:iCs/>
          <w:sz w:val="24"/>
          <w:szCs w:val="24"/>
        </w:rPr>
      </w:pPr>
      <w:r w:rsidRPr="00C37B55">
        <w:rPr>
          <w:sz w:val="24"/>
          <w:szCs w:val="24"/>
        </w:rPr>
        <w:t xml:space="preserve">nem a kérelmező tulajdonában lévő </w:t>
      </w:r>
      <w:r>
        <w:rPr>
          <w:sz w:val="24"/>
          <w:szCs w:val="24"/>
        </w:rPr>
        <w:t xml:space="preserve">szálláshely </w:t>
      </w:r>
      <w:r w:rsidRPr="00C37B55">
        <w:rPr>
          <w:sz w:val="24"/>
          <w:szCs w:val="24"/>
        </w:rPr>
        <w:t xml:space="preserve">esetében </w:t>
      </w:r>
      <w:r>
        <w:rPr>
          <w:sz w:val="24"/>
          <w:szCs w:val="24"/>
        </w:rPr>
        <w:t xml:space="preserve">a szálláshely </w:t>
      </w:r>
      <w:r w:rsidRPr="00C37B55">
        <w:rPr>
          <w:sz w:val="24"/>
          <w:szCs w:val="24"/>
        </w:rPr>
        <w:t>használatának jogcímére (bérlet, stb.) vonatkozó igazoló okirat</w:t>
      </w:r>
      <w:r>
        <w:rPr>
          <w:sz w:val="24"/>
          <w:szCs w:val="24"/>
        </w:rPr>
        <w:t xml:space="preserve">ot vagy annak másolatát </w:t>
      </w:r>
      <w:r w:rsidRPr="00C37B55">
        <w:rPr>
          <w:sz w:val="24"/>
          <w:szCs w:val="24"/>
        </w:rPr>
        <w:t>a tulajdoni lap kivételével</w:t>
      </w:r>
    </w:p>
    <w:p w:rsidR="00C37B55" w:rsidRPr="00C37B55" w:rsidRDefault="00C37B55" w:rsidP="00C37B55">
      <w:pPr>
        <w:pStyle w:val="Szvegtrzs3"/>
        <w:numPr>
          <w:ilvl w:val="0"/>
          <w:numId w:val="11"/>
        </w:numPr>
        <w:spacing w:after="0"/>
        <w:ind w:left="284" w:hanging="284"/>
        <w:jc w:val="both"/>
        <w:rPr>
          <w:i/>
          <w:iCs/>
          <w:sz w:val="24"/>
          <w:szCs w:val="24"/>
        </w:rPr>
      </w:pPr>
      <w:r w:rsidRPr="00C37B55">
        <w:rPr>
          <w:sz w:val="24"/>
          <w:szCs w:val="24"/>
        </w:rPr>
        <w:t xml:space="preserve">haszonélvezet esetében – ha nem a tulajdonos vagy a haszonélvező a </w:t>
      </w:r>
      <w:r>
        <w:rPr>
          <w:sz w:val="24"/>
          <w:szCs w:val="24"/>
        </w:rPr>
        <w:t>szálláshely-szolgáltató</w:t>
      </w:r>
      <w:r w:rsidRPr="00C37B55">
        <w:rPr>
          <w:sz w:val="24"/>
          <w:szCs w:val="24"/>
        </w:rPr>
        <w:t>– a haszonélvező hozzájárulását igazoló okirat</w:t>
      </w:r>
      <w:r w:rsidR="001A1DCB">
        <w:rPr>
          <w:sz w:val="24"/>
          <w:szCs w:val="24"/>
        </w:rPr>
        <w:t>ot</w:t>
      </w:r>
      <w:r w:rsidRPr="00C37B55">
        <w:rPr>
          <w:sz w:val="24"/>
          <w:szCs w:val="24"/>
        </w:rPr>
        <w:t xml:space="preserve">, </w:t>
      </w:r>
    </w:p>
    <w:p w:rsidR="00C37B55" w:rsidRPr="00C37B55" w:rsidRDefault="00C37B55" w:rsidP="00C37B55">
      <w:pPr>
        <w:pStyle w:val="Szvegtrzs3"/>
        <w:numPr>
          <w:ilvl w:val="0"/>
          <w:numId w:val="11"/>
        </w:numPr>
        <w:spacing w:after="0"/>
        <w:ind w:left="284" w:hanging="284"/>
        <w:jc w:val="both"/>
        <w:rPr>
          <w:i/>
          <w:iCs/>
          <w:sz w:val="24"/>
          <w:szCs w:val="24"/>
        </w:rPr>
      </w:pPr>
      <w:r w:rsidRPr="00C37B55">
        <w:rPr>
          <w:sz w:val="24"/>
          <w:szCs w:val="24"/>
        </w:rPr>
        <w:t xml:space="preserve">közös tulajdonban álló </w:t>
      </w:r>
      <w:r w:rsidR="001A1DCB">
        <w:rPr>
          <w:sz w:val="24"/>
          <w:szCs w:val="24"/>
        </w:rPr>
        <w:t>szálláshely esetében, ha nem valamennyi tulajdonostárs a szálláshely-szolgáltató</w:t>
      </w:r>
      <w:r w:rsidRPr="00C37B55">
        <w:rPr>
          <w:sz w:val="24"/>
          <w:szCs w:val="24"/>
        </w:rPr>
        <w:t>, a tulajdonostársak hozzájárulását igazoló okirat</w:t>
      </w:r>
      <w:r w:rsidR="001A1DCB">
        <w:rPr>
          <w:sz w:val="24"/>
          <w:szCs w:val="24"/>
        </w:rPr>
        <w:t>ot</w:t>
      </w:r>
      <w:r w:rsidRPr="00C37B55">
        <w:rPr>
          <w:sz w:val="24"/>
          <w:szCs w:val="24"/>
        </w:rPr>
        <w:t xml:space="preserve">. </w:t>
      </w:r>
    </w:p>
    <w:p w:rsidR="007F07FA" w:rsidRDefault="007F07FA">
      <w:pPr>
        <w:tabs>
          <w:tab w:val="center" w:pos="7088"/>
        </w:tabs>
        <w:ind w:right="-426"/>
        <w:jc w:val="both"/>
      </w:pPr>
    </w:p>
    <w:p w:rsidR="001A1DCB" w:rsidRDefault="001A1DCB">
      <w:pPr>
        <w:tabs>
          <w:tab w:val="center" w:pos="7088"/>
        </w:tabs>
        <w:ind w:right="-426"/>
        <w:jc w:val="both"/>
      </w:pPr>
    </w:p>
    <w:p w:rsidR="001A1DCB" w:rsidRDefault="001A1DCB">
      <w:pPr>
        <w:tabs>
          <w:tab w:val="center" w:pos="7088"/>
        </w:tabs>
        <w:ind w:right="-426"/>
        <w:jc w:val="both"/>
      </w:pPr>
    </w:p>
    <w:p w:rsidR="001A1DCB" w:rsidRDefault="001A1DCB">
      <w:pPr>
        <w:tabs>
          <w:tab w:val="center" w:pos="7088"/>
        </w:tabs>
        <w:ind w:right="-426"/>
        <w:jc w:val="both"/>
      </w:pPr>
    </w:p>
    <w:p w:rsidR="001A1DCB" w:rsidRDefault="001A1DCB">
      <w:pPr>
        <w:tabs>
          <w:tab w:val="center" w:pos="7088"/>
        </w:tabs>
        <w:ind w:right="-426"/>
        <w:jc w:val="both"/>
      </w:pPr>
    </w:p>
    <w:p w:rsidR="001A1DCB" w:rsidRDefault="001A1DCB">
      <w:pPr>
        <w:tabs>
          <w:tab w:val="center" w:pos="7088"/>
        </w:tabs>
        <w:ind w:right="-426"/>
        <w:jc w:val="both"/>
      </w:pPr>
    </w:p>
    <w:p w:rsidR="006201B8" w:rsidRDefault="001A1DCB">
      <w:pPr>
        <w:tabs>
          <w:tab w:val="center" w:pos="7088"/>
        </w:tabs>
        <w:ind w:right="-426"/>
        <w:jc w:val="both"/>
      </w:pPr>
      <w:r>
        <w:t>Kelt.:</w:t>
      </w:r>
      <w:r w:rsidR="006201B8">
        <w:t>............................</w:t>
      </w:r>
      <w:r>
        <w:t>...................</w:t>
      </w:r>
      <w:r w:rsidR="006201B8">
        <w:tab/>
        <w:t>....................................................</w:t>
      </w:r>
    </w:p>
    <w:p w:rsidR="006201B8" w:rsidRDefault="006201B8">
      <w:pPr>
        <w:tabs>
          <w:tab w:val="center" w:pos="7088"/>
        </w:tabs>
        <w:ind w:right="-426"/>
        <w:jc w:val="both"/>
      </w:pPr>
      <w:r>
        <w:rPr>
          <w:b/>
        </w:rPr>
        <w:tab/>
      </w:r>
      <w:r w:rsidR="007F07FA">
        <w:t>szálláshely-szolgáltató</w:t>
      </w:r>
      <w:r w:rsidR="001A1DCB">
        <w:t xml:space="preserve"> aláírása</w:t>
      </w:r>
    </w:p>
    <w:p w:rsidR="001A1DCB" w:rsidRDefault="001A1DCB">
      <w:pPr>
        <w:tabs>
          <w:tab w:val="center" w:pos="7088"/>
        </w:tabs>
        <w:ind w:right="-426"/>
        <w:jc w:val="both"/>
      </w:pPr>
      <w:r>
        <w:tab/>
        <w:t>bélyegző lenyomat</w:t>
      </w:r>
    </w:p>
    <w:p w:rsidR="001A1DCB" w:rsidRDefault="001A1DCB">
      <w:pPr>
        <w:tabs>
          <w:tab w:val="center" w:pos="7088"/>
        </w:tabs>
        <w:ind w:right="-426"/>
        <w:jc w:val="both"/>
      </w:pPr>
    </w:p>
    <w:p w:rsidR="001A1DCB" w:rsidRPr="00876EDB" w:rsidRDefault="001A1DCB">
      <w:pPr>
        <w:tabs>
          <w:tab w:val="center" w:pos="7088"/>
        </w:tabs>
        <w:ind w:right="-426"/>
        <w:jc w:val="both"/>
      </w:pPr>
    </w:p>
    <w:p w:rsidR="006201B8" w:rsidRDefault="006201B8" w:rsidP="001A1DCB">
      <w:pPr>
        <w:tabs>
          <w:tab w:val="center" w:pos="3686"/>
          <w:tab w:val="center" w:pos="7088"/>
        </w:tabs>
        <w:ind w:right="-426"/>
      </w:pPr>
    </w:p>
    <w:p w:rsidR="00E155F8" w:rsidRDefault="001A1DCB" w:rsidP="00E155F8">
      <w:pPr>
        <w:ind w:left="4963" w:right="-426" w:firstLine="709"/>
        <w:jc w:val="both"/>
      </w:pPr>
      <w:r>
        <w:t>telefonszám:…………………</w:t>
      </w:r>
      <w:r w:rsidR="009F2493">
        <w:t>………</w:t>
      </w:r>
    </w:p>
    <w:p w:rsidR="009F2493" w:rsidRDefault="009F2493" w:rsidP="00E155F8">
      <w:pPr>
        <w:ind w:left="4963" w:right="-426" w:firstLine="709"/>
        <w:jc w:val="both"/>
      </w:pPr>
    </w:p>
    <w:p w:rsidR="009F2493" w:rsidRDefault="009F2493" w:rsidP="00E155F8">
      <w:pPr>
        <w:ind w:left="4963" w:right="-426" w:firstLine="709"/>
        <w:jc w:val="both"/>
      </w:pPr>
      <w:r>
        <w:t>e-mail cím</w:t>
      </w:r>
      <w:r w:rsidRPr="009F2493">
        <w:t>:</w:t>
      </w:r>
      <w:r>
        <w:t xml:space="preserve"> </w:t>
      </w:r>
      <w:r w:rsidRPr="009F2493">
        <w:t>………………………….</w:t>
      </w:r>
    </w:p>
    <w:p w:rsidR="00E155F8" w:rsidRDefault="00E155F8">
      <w:r>
        <w:br w:type="page"/>
      </w:r>
    </w:p>
    <w:p w:rsidR="00E155F8" w:rsidRDefault="00E155F8" w:rsidP="00E155F8">
      <w:pPr>
        <w:pStyle w:val="NormlWeb"/>
        <w:spacing w:before="300" w:beforeAutospacing="0" w:after="300" w:afterAutospacing="0"/>
        <w:ind w:left="150" w:right="150"/>
        <w:jc w:val="center"/>
      </w:pPr>
      <w:r>
        <w:rPr>
          <w:b/>
          <w:bCs/>
          <w:i/>
          <w:iCs/>
          <w:u w:val="single"/>
        </w:rPr>
        <w:lastRenderedPageBreak/>
        <w:t>1. melléklet a 239/2009. (X. 20.) Korm. rendelethez</w:t>
      </w:r>
    </w:p>
    <w:p w:rsidR="00E155F8" w:rsidRDefault="00E155F8" w:rsidP="00E155F8">
      <w:pPr>
        <w:pStyle w:val="NormlWeb"/>
        <w:spacing w:before="300" w:beforeAutospacing="0" w:after="300" w:afterAutospacing="0"/>
        <w:ind w:left="150" w:right="150"/>
        <w:jc w:val="center"/>
      </w:pPr>
      <w:bookmarkStart w:id="1" w:name="pr134"/>
      <w:bookmarkEnd w:id="1"/>
      <w:r>
        <w:rPr>
          <w:b/>
          <w:bCs/>
          <w:i/>
          <w:iCs/>
        </w:rPr>
        <w:t>Követelmények szálláshelytípusonként</w:t>
      </w:r>
    </w:p>
    <w:p w:rsidR="00E155F8" w:rsidRP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b/>
          <w:sz w:val="20"/>
          <w:szCs w:val="20"/>
        </w:rPr>
      </w:pPr>
      <w:bookmarkStart w:id="2" w:name="pr135"/>
      <w:bookmarkEnd w:id="2"/>
      <w:r w:rsidRPr="00E155F8">
        <w:rPr>
          <w:b/>
          <w:i/>
          <w:iCs/>
          <w:sz w:val="20"/>
          <w:szCs w:val="20"/>
        </w:rPr>
        <w:t>1. Szálloda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3" w:name="pr136"/>
      <w:bookmarkEnd w:id="3"/>
      <w:r>
        <w:rPr>
          <w:sz w:val="20"/>
          <w:szCs w:val="20"/>
        </w:rPr>
        <w:t xml:space="preserve">1/A. </w:t>
      </w:r>
      <w:r w:rsidR="00822DA2">
        <w:rPr>
          <w:sz w:val="20"/>
          <w:szCs w:val="20"/>
        </w:rPr>
        <w:t>Bejelentési</w:t>
      </w:r>
      <w:r>
        <w:rPr>
          <w:sz w:val="20"/>
          <w:szCs w:val="20"/>
        </w:rPr>
        <w:t xml:space="preserve"> követelmény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4" w:name="pr137"/>
      <w:bookmarkEnd w:id="4"/>
      <w:r>
        <w:rPr>
          <w:sz w:val="20"/>
          <w:szCs w:val="20"/>
        </w:rPr>
        <w:t>1. Fogadóhelyiség, közös tartózkodó helyiség, étkező, 30 ágy felett pedig recepció.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" w:name="pr138"/>
      <w:bookmarkEnd w:id="5"/>
      <w:r>
        <w:rPr>
          <w:sz w:val="20"/>
          <w:szCs w:val="20"/>
        </w:rPr>
        <w:t>2. Lift csak 3 emeletnél magasabb épületben.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6" w:name="pr139"/>
      <w:bookmarkEnd w:id="6"/>
      <w:r>
        <w:rPr>
          <w:sz w:val="20"/>
          <w:szCs w:val="20"/>
        </w:rPr>
        <w:t>3. Csomag- és értékmegőrző helyiség.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7" w:name="pr140"/>
      <w:bookmarkEnd w:id="7"/>
      <w:r>
        <w:rPr>
          <w:sz w:val="20"/>
          <w:szCs w:val="20"/>
        </w:rPr>
        <w:t>4. A vendégek által használható telefon a fogadóhelyiségben vagy a recepción.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8" w:name="pr141"/>
      <w:bookmarkEnd w:id="8"/>
      <w:r>
        <w:rPr>
          <w:sz w:val="20"/>
          <w:szCs w:val="20"/>
        </w:rPr>
        <w:t>5. Szállodánként tárolási lehetőség hűtőszekrényben.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9" w:name="pr142"/>
      <w:bookmarkEnd w:id="9"/>
      <w:r>
        <w:rPr>
          <w:sz w:val="20"/>
          <w:szCs w:val="20"/>
        </w:rPr>
        <w:t>6. A szállodai szobaegység (szoba és hozzátartozó fürdőszoba) nagysága szobatípusonként a teljes szobaszám legalább 80%-ánál legalább 12 négyzetméter, a 3. ágytól ágyanként további 5 négyzetméter.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0" w:name="pr143"/>
      <w:bookmarkEnd w:id="10"/>
      <w:r>
        <w:rPr>
          <w:sz w:val="20"/>
          <w:szCs w:val="20"/>
        </w:rPr>
        <w:t>7. A szállodai szobaegység berendezése: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1" w:name="pr144"/>
      <w:bookmarkEnd w:id="11"/>
      <w:r>
        <w:rPr>
          <w:i/>
          <w:iCs/>
          <w:sz w:val="20"/>
          <w:szCs w:val="20"/>
        </w:rPr>
        <w:t xml:space="preserve">a) </w:t>
      </w:r>
      <w:r>
        <w:rPr>
          <w:sz w:val="20"/>
          <w:szCs w:val="20"/>
        </w:rPr>
        <w:t>az ágy mérete (legalább 80x190 cm, ajánlott mérete: 100×200 cm),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2" w:name="pr145"/>
      <w:bookmarkEnd w:id="12"/>
      <w:r>
        <w:rPr>
          <w:i/>
          <w:iCs/>
          <w:sz w:val="20"/>
          <w:szCs w:val="20"/>
        </w:rPr>
        <w:t xml:space="preserve">b) </w:t>
      </w:r>
      <w:r>
        <w:rPr>
          <w:sz w:val="20"/>
          <w:szCs w:val="20"/>
        </w:rPr>
        <w:t>ágyanként: éjjeliszekrény vagy tárolóhely, olvasólámpa, ülőalkalmatosság, négy darab egyforma vállfa (női-férfi),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3" w:name="pr146"/>
      <w:bookmarkEnd w:id="13"/>
      <w:r>
        <w:rPr>
          <w:i/>
          <w:iCs/>
          <w:sz w:val="20"/>
          <w:szCs w:val="20"/>
        </w:rPr>
        <w:t xml:space="preserve">c) </w:t>
      </w:r>
      <w:r>
        <w:rPr>
          <w:sz w:val="20"/>
          <w:szCs w:val="20"/>
        </w:rPr>
        <w:t>ruhásszekrény,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4" w:name="pr147"/>
      <w:bookmarkEnd w:id="14"/>
      <w:r>
        <w:rPr>
          <w:i/>
          <w:iCs/>
          <w:sz w:val="20"/>
          <w:szCs w:val="20"/>
        </w:rPr>
        <w:t xml:space="preserve">d) </w:t>
      </w:r>
      <w:r>
        <w:rPr>
          <w:sz w:val="20"/>
          <w:szCs w:val="20"/>
        </w:rPr>
        <w:t>asztal,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5" w:name="pr148"/>
      <w:bookmarkEnd w:id="15"/>
      <w:r>
        <w:rPr>
          <w:i/>
          <w:iCs/>
          <w:sz w:val="20"/>
          <w:szCs w:val="20"/>
        </w:rPr>
        <w:t xml:space="preserve">e) </w:t>
      </w:r>
      <w:r>
        <w:rPr>
          <w:sz w:val="20"/>
          <w:szCs w:val="20"/>
        </w:rPr>
        <w:t>bőröndtartó vagy bőröndtároló,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6" w:name="pr149"/>
      <w:bookmarkEnd w:id="16"/>
      <w:r>
        <w:rPr>
          <w:i/>
          <w:iCs/>
          <w:sz w:val="20"/>
          <w:szCs w:val="20"/>
        </w:rPr>
        <w:t xml:space="preserve">f) </w:t>
      </w:r>
      <w:r>
        <w:rPr>
          <w:sz w:val="20"/>
          <w:szCs w:val="20"/>
        </w:rPr>
        <w:t>papírkosár,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7" w:name="pr150"/>
      <w:bookmarkEnd w:id="17"/>
      <w:r>
        <w:rPr>
          <w:i/>
          <w:iCs/>
          <w:sz w:val="20"/>
          <w:szCs w:val="20"/>
        </w:rPr>
        <w:t xml:space="preserve">g) </w:t>
      </w:r>
      <w:r>
        <w:rPr>
          <w:sz w:val="20"/>
          <w:szCs w:val="20"/>
        </w:rPr>
        <w:t>sötétítőfüggöny vagy zsalu,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8" w:name="pr151"/>
      <w:bookmarkEnd w:id="18"/>
      <w:r>
        <w:rPr>
          <w:i/>
          <w:iCs/>
          <w:sz w:val="20"/>
          <w:szCs w:val="20"/>
        </w:rPr>
        <w:t xml:space="preserve">h) </w:t>
      </w:r>
      <w:r>
        <w:rPr>
          <w:sz w:val="20"/>
          <w:szCs w:val="20"/>
        </w:rPr>
        <w:t>a fürdőszobában: mosdó, tükör, piperepolc, törülközőtartó, elektromos csatlakozó, szeméttároló (ajánlott fedett), kéztörlő- vagy törülközőtartó, szappan, ágyanként fogmosópohár.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9" w:name="pr152"/>
      <w:bookmarkEnd w:id="19"/>
      <w:r>
        <w:rPr>
          <w:sz w:val="20"/>
          <w:szCs w:val="20"/>
        </w:rPr>
        <w:t>8. Az 1999. előtt épített szállodáknál a vizesblokkok száma: minden 10 ágy után egy közös emeleti vizesblokk és nemenként elkülönített WC, a szobákban hideg-meleg víz biztosított, ahol van kéztörlő vagy fürdőtörülköző, szappan, fogmosó poharak az ágyszámmal azonos mennyiségben.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20" w:name="pr153"/>
      <w:bookmarkEnd w:id="20"/>
      <w:r>
        <w:rPr>
          <w:sz w:val="20"/>
          <w:szCs w:val="20"/>
        </w:rPr>
        <w:t>9. Közös WC: WC-kefe tartóval, WC-papírtartó WC-papírral, a női WC-ben egészségügyi tasak is, kézmosó, higiénikus kézszárítási lehetőség (papírtörlő vagy meleg levegővel szárítás).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21" w:name="pr154"/>
      <w:bookmarkEnd w:id="21"/>
      <w:r>
        <w:rPr>
          <w:sz w:val="20"/>
          <w:szCs w:val="20"/>
        </w:rPr>
        <w:t>10. Közös fürdőben: zuhanyzófülke, mosdó, tükör, törülközőtartó, ruhafogas, fedett szeméttároló.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22" w:name="pr155"/>
      <w:bookmarkEnd w:id="22"/>
      <w:r>
        <w:rPr>
          <w:sz w:val="20"/>
          <w:szCs w:val="20"/>
        </w:rPr>
        <w:t>1/B. Üzemeltetési követelmény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23" w:name="pr156"/>
      <w:bookmarkEnd w:id="23"/>
      <w:r>
        <w:rPr>
          <w:sz w:val="20"/>
          <w:szCs w:val="20"/>
        </w:rPr>
        <w:t>1. 24 órás recepció vagy portaszolgálat.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24" w:name="pr157"/>
      <w:bookmarkEnd w:id="24"/>
      <w:r>
        <w:rPr>
          <w:sz w:val="20"/>
          <w:szCs w:val="20"/>
        </w:rPr>
        <w:t>2. A szálloda tevékenységéért szakmailag felelős személy éjszaka is elérhető.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25" w:name="pr158"/>
      <w:bookmarkEnd w:id="25"/>
      <w:r>
        <w:rPr>
          <w:sz w:val="20"/>
          <w:szCs w:val="20"/>
        </w:rPr>
        <w:t>3. A szobákban ágyazás naponta.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26" w:name="pr159"/>
      <w:bookmarkEnd w:id="26"/>
      <w:r>
        <w:rPr>
          <w:sz w:val="20"/>
          <w:szCs w:val="20"/>
        </w:rPr>
        <w:t>4. A szobák és valamennyi mellékhelyiség napi takarítása.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27" w:name="pr160"/>
      <w:bookmarkEnd w:id="27"/>
      <w:r>
        <w:rPr>
          <w:sz w:val="20"/>
          <w:szCs w:val="20"/>
        </w:rPr>
        <w:t>5. Textilváltás: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28" w:name="pr161"/>
      <w:bookmarkEnd w:id="28"/>
      <w:r>
        <w:rPr>
          <w:i/>
          <w:iCs/>
          <w:sz w:val="20"/>
          <w:szCs w:val="20"/>
        </w:rPr>
        <w:t xml:space="preserve">a) </w:t>
      </w:r>
      <w:r>
        <w:rPr>
          <w:sz w:val="20"/>
          <w:szCs w:val="20"/>
        </w:rPr>
        <w:t>ágynemű legalább egyszer hetente, új vendég esetén azonban - a vendég érkezése előtt - kötelező az ágyneműcsere,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29" w:name="pr162"/>
      <w:bookmarkEnd w:id="29"/>
      <w:r>
        <w:rPr>
          <w:i/>
          <w:iCs/>
          <w:sz w:val="20"/>
          <w:szCs w:val="20"/>
        </w:rPr>
        <w:t xml:space="preserve">b) </w:t>
      </w:r>
      <w:r>
        <w:rPr>
          <w:sz w:val="20"/>
          <w:szCs w:val="20"/>
        </w:rPr>
        <w:t>fürdőszobai textíliák: kéz- és fürdőtörülköző kétnaponta, illetve a vendég kívánsága szerint.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30" w:name="pr163"/>
      <w:bookmarkEnd w:id="30"/>
      <w:r>
        <w:rPr>
          <w:sz w:val="20"/>
          <w:szCs w:val="20"/>
        </w:rPr>
        <w:t>6. Üzenetközvetítés, ébresztés.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31" w:name="pr164"/>
      <w:bookmarkEnd w:id="31"/>
      <w:r>
        <w:rPr>
          <w:sz w:val="20"/>
          <w:szCs w:val="20"/>
        </w:rPr>
        <w:t>7. Étel-, italkínálat: legalább kontinentál reggeli 10 óráig.</w:t>
      </w:r>
    </w:p>
    <w:p w:rsidR="00E155F8" w:rsidRPr="00E155F8" w:rsidRDefault="00E155F8" w:rsidP="00E155F8">
      <w:pPr>
        <w:pStyle w:val="NormlWeb"/>
        <w:spacing w:before="180" w:beforeAutospacing="0" w:after="0" w:afterAutospacing="0"/>
        <w:ind w:left="150" w:right="150" w:firstLine="240"/>
        <w:jc w:val="both"/>
        <w:rPr>
          <w:b/>
          <w:sz w:val="20"/>
          <w:szCs w:val="20"/>
        </w:rPr>
      </w:pPr>
      <w:bookmarkStart w:id="32" w:name="pr165"/>
      <w:bookmarkEnd w:id="32"/>
      <w:r w:rsidRPr="00E155F8">
        <w:rPr>
          <w:b/>
          <w:i/>
          <w:iCs/>
          <w:sz w:val="20"/>
          <w:szCs w:val="20"/>
        </w:rPr>
        <w:t>2. Panzió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33" w:name="pr166"/>
      <w:bookmarkEnd w:id="33"/>
      <w:r>
        <w:rPr>
          <w:sz w:val="20"/>
          <w:szCs w:val="20"/>
        </w:rPr>
        <w:t xml:space="preserve">2/A. </w:t>
      </w:r>
      <w:r w:rsidR="00822DA2" w:rsidRPr="00822DA2">
        <w:rPr>
          <w:sz w:val="20"/>
          <w:szCs w:val="20"/>
        </w:rPr>
        <w:t xml:space="preserve">Bejelentési </w:t>
      </w:r>
      <w:r>
        <w:rPr>
          <w:sz w:val="20"/>
          <w:szCs w:val="20"/>
        </w:rPr>
        <w:t>követelmény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34" w:name="pr167"/>
      <w:bookmarkEnd w:id="34"/>
      <w:r>
        <w:rPr>
          <w:sz w:val="20"/>
          <w:szCs w:val="20"/>
        </w:rPr>
        <w:t>1. Közös helyiség.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35" w:name="pr168"/>
      <w:bookmarkEnd w:id="35"/>
      <w:r>
        <w:rPr>
          <w:sz w:val="20"/>
          <w:szCs w:val="20"/>
        </w:rPr>
        <w:t>2. Nyilvános vagy a vendégek részére hozzáférhető telefon.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36" w:name="pr169"/>
      <w:bookmarkEnd w:id="36"/>
      <w:r>
        <w:rPr>
          <w:sz w:val="20"/>
          <w:szCs w:val="20"/>
        </w:rPr>
        <w:t>3. A szoba nagysága: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37" w:name="pr170"/>
      <w:bookmarkEnd w:id="37"/>
      <w:r>
        <w:rPr>
          <w:i/>
          <w:iCs/>
          <w:sz w:val="20"/>
          <w:szCs w:val="20"/>
        </w:rPr>
        <w:t xml:space="preserve">a) </w:t>
      </w:r>
      <w:r>
        <w:rPr>
          <w:sz w:val="20"/>
          <w:szCs w:val="20"/>
        </w:rPr>
        <w:t>egyágyas: legalább 8 négyzetméter és zuhanyozó,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38" w:name="pr171"/>
      <w:bookmarkEnd w:id="38"/>
      <w:r>
        <w:rPr>
          <w:i/>
          <w:iCs/>
          <w:sz w:val="20"/>
          <w:szCs w:val="20"/>
        </w:rPr>
        <w:t xml:space="preserve">b) </w:t>
      </w:r>
      <w:r>
        <w:rPr>
          <w:sz w:val="20"/>
          <w:szCs w:val="20"/>
        </w:rPr>
        <w:t>két- vagy háromágyas: legalább 12 négyzetméter és zuhanyozó, és a 3. ágytól ágyanként további 4 négyzetméter.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39" w:name="pr172"/>
      <w:bookmarkEnd w:id="39"/>
      <w:r>
        <w:rPr>
          <w:sz w:val="20"/>
          <w:szCs w:val="20"/>
        </w:rPr>
        <w:t>4. A szoba berendezése: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40" w:name="pr173"/>
      <w:bookmarkEnd w:id="40"/>
      <w:r>
        <w:rPr>
          <w:i/>
          <w:iCs/>
          <w:sz w:val="20"/>
          <w:szCs w:val="20"/>
        </w:rPr>
        <w:t xml:space="preserve">a) </w:t>
      </w:r>
      <w:r>
        <w:rPr>
          <w:sz w:val="20"/>
          <w:szCs w:val="20"/>
        </w:rPr>
        <w:t>az ágyméret legalább 80x190 cm,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41" w:name="pr174"/>
      <w:bookmarkEnd w:id="41"/>
      <w:r>
        <w:rPr>
          <w:i/>
          <w:iCs/>
          <w:sz w:val="20"/>
          <w:szCs w:val="20"/>
        </w:rPr>
        <w:t xml:space="preserve">b) </w:t>
      </w:r>
      <w:r>
        <w:rPr>
          <w:sz w:val="20"/>
          <w:szCs w:val="20"/>
        </w:rPr>
        <w:t>zuhanyozóban: tükör, piperepolc, törülközőtartó, elektromos csatlakozó, szeméttároló, kéztörlő- vagy törülközőtartó, WC,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42" w:name="pr175"/>
      <w:bookmarkEnd w:id="42"/>
      <w:r>
        <w:rPr>
          <w:i/>
          <w:iCs/>
          <w:sz w:val="20"/>
          <w:szCs w:val="20"/>
        </w:rPr>
        <w:t xml:space="preserve">c) </w:t>
      </w:r>
      <w:r>
        <w:rPr>
          <w:sz w:val="20"/>
          <w:szCs w:val="20"/>
        </w:rPr>
        <w:t>minden olyan szobában, amelyhez nem tartozik fürdőszoba, hideg-meleg vizes mosdókagyló, kéztörlő.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43" w:name="pr176"/>
      <w:bookmarkEnd w:id="43"/>
      <w:r>
        <w:rPr>
          <w:sz w:val="20"/>
          <w:szCs w:val="20"/>
        </w:rPr>
        <w:t>5. Az 1999 előtt épített panzióban közös WC: 12 ágyanként WC, a WC-ben mosdó, WC-kefe tartóval, WC-papírtartó WC-papírral, kézmosási és higiénikus kézszárítási lehetőség (papírtörlő vagy meleg levegővel szárítás).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44" w:name="pr177"/>
      <w:bookmarkEnd w:id="44"/>
      <w:r>
        <w:rPr>
          <w:sz w:val="20"/>
          <w:szCs w:val="20"/>
        </w:rPr>
        <w:t>2/B. Üzemeltetési követelmény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45" w:name="pr178"/>
      <w:bookmarkEnd w:id="45"/>
      <w:r>
        <w:rPr>
          <w:sz w:val="20"/>
          <w:szCs w:val="20"/>
        </w:rPr>
        <w:t>1. 24 órás ügyeleti szolgáltatás és csomagmegőrzés.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46" w:name="pr179"/>
      <w:bookmarkEnd w:id="46"/>
      <w:r>
        <w:rPr>
          <w:sz w:val="20"/>
          <w:szCs w:val="20"/>
        </w:rPr>
        <w:lastRenderedPageBreak/>
        <w:t>2. A szobákban ágyazás naponta.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47" w:name="pr180"/>
      <w:bookmarkEnd w:id="47"/>
      <w:r>
        <w:rPr>
          <w:sz w:val="20"/>
          <w:szCs w:val="20"/>
        </w:rPr>
        <w:t>3. A szobák és a mellékhelyiségek naponkénti takarítása.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48" w:name="pr181"/>
      <w:bookmarkEnd w:id="48"/>
      <w:r>
        <w:rPr>
          <w:sz w:val="20"/>
          <w:szCs w:val="20"/>
        </w:rPr>
        <w:t>4. Törülközőcsere legalább 3 naponta.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49" w:name="pr182"/>
      <w:bookmarkEnd w:id="49"/>
      <w:r>
        <w:rPr>
          <w:sz w:val="20"/>
          <w:szCs w:val="20"/>
        </w:rPr>
        <w:t>5. Csomagolt vagy adagolós folyékony szappan biztosítása.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0" w:name="pr183"/>
      <w:bookmarkEnd w:id="50"/>
      <w:r>
        <w:rPr>
          <w:sz w:val="20"/>
          <w:szCs w:val="20"/>
        </w:rPr>
        <w:t>6. Étel-, italkínálat: legalább reggeli szolgáltatás helyben vagy a panzió közvetlen közelében.</w:t>
      </w:r>
    </w:p>
    <w:p w:rsidR="00E155F8" w:rsidRPr="00E155F8" w:rsidRDefault="00E155F8" w:rsidP="00E155F8">
      <w:pPr>
        <w:pStyle w:val="NormlWeb"/>
        <w:spacing w:before="180" w:beforeAutospacing="0" w:after="0" w:afterAutospacing="0"/>
        <w:ind w:left="150" w:right="150" w:firstLine="240"/>
        <w:jc w:val="both"/>
        <w:rPr>
          <w:b/>
          <w:sz w:val="20"/>
          <w:szCs w:val="20"/>
        </w:rPr>
      </w:pPr>
      <w:bookmarkStart w:id="51" w:name="pr184"/>
      <w:bookmarkEnd w:id="51"/>
      <w:r w:rsidRPr="00E155F8">
        <w:rPr>
          <w:b/>
          <w:i/>
          <w:iCs/>
          <w:sz w:val="20"/>
          <w:szCs w:val="20"/>
        </w:rPr>
        <w:t>3. Kemping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2" w:name="pr185"/>
      <w:bookmarkEnd w:id="52"/>
      <w:r>
        <w:rPr>
          <w:sz w:val="20"/>
          <w:szCs w:val="20"/>
        </w:rPr>
        <w:t xml:space="preserve">3/A. </w:t>
      </w:r>
      <w:r w:rsidR="00822DA2" w:rsidRPr="00822DA2">
        <w:rPr>
          <w:sz w:val="20"/>
          <w:szCs w:val="20"/>
        </w:rPr>
        <w:t xml:space="preserve">Bejelentési </w:t>
      </w:r>
      <w:r>
        <w:rPr>
          <w:sz w:val="20"/>
          <w:szCs w:val="20"/>
        </w:rPr>
        <w:t>követelmény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3" w:name="pr186"/>
      <w:bookmarkEnd w:id="53"/>
      <w:r>
        <w:rPr>
          <w:sz w:val="20"/>
          <w:szCs w:val="20"/>
        </w:rPr>
        <w:t>1. A terület bekerített és pormentes, a csapadékvíz elvezetése megoldott, gépjárművel való közlekedésre alkalmas belső utak és az egész területen közvilágítás van.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4" w:name="pr187"/>
      <w:bookmarkEnd w:id="54"/>
      <w:r>
        <w:rPr>
          <w:sz w:val="20"/>
          <w:szCs w:val="20"/>
        </w:rPr>
        <w:t>2. Legalább segélyhívó telefon áll a vendégek rendelkezésére.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5" w:name="pr188"/>
      <w:bookmarkEnd w:id="55"/>
      <w:r>
        <w:rPr>
          <w:sz w:val="20"/>
          <w:szCs w:val="20"/>
        </w:rPr>
        <w:t>3. Egy területegység nagysága átlagosan legalább 40 négyzetméter.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6" w:name="pr189"/>
      <w:bookmarkEnd w:id="56"/>
      <w:r>
        <w:rPr>
          <w:sz w:val="20"/>
          <w:szCs w:val="20"/>
        </w:rPr>
        <w:t>4. Nemenként elkülönített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7" w:name="pr190"/>
      <w:bookmarkEnd w:id="57"/>
      <w:r>
        <w:rPr>
          <w:i/>
          <w:iCs/>
          <w:sz w:val="20"/>
          <w:szCs w:val="20"/>
        </w:rPr>
        <w:t xml:space="preserve">a) </w:t>
      </w:r>
      <w:r>
        <w:rPr>
          <w:sz w:val="20"/>
          <w:szCs w:val="20"/>
        </w:rPr>
        <w:t>hideg-meleg vizes zuhanyzó és mosdó: mosdókagylónként polccal, tükörrel és elektromos csatlakozó,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8" w:name="pr191"/>
      <w:bookmarkEnd w:id="58"/>
      <w:r>
        <w:rPr>
          <w:i/>
          <w:iCs/>
          <w:sz w:val="20"/>
          <w:szCs w:val="20"/>
        </w:rPr>
        <w:t xml:space="preserve">b) </w:t>
      </w:r>
      <w:r>
        <w:rPr>
          <w:sz w:val="20"/>
          <w:szCs w:val="20"/>
        </w:rPr>
        <w:t>vízöblítéses WC kefével és -tartóval, WC-papírtartóval és papírral, és kézmosási lehetőséggel.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9" w:name="pr192"/>
      <w:bookmarkEnd w:id="59"/>
      <w:r>
        <w:rPr>
          <w:sz w:val="20"/>
          <w:szCs w:val="20"/>
        </w:rPr>
        <w:t>5. A vendégek részére fedett helyiségben főző-, mosó- és mosogatóhely.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60" w:name="pr193"/>
      <w:bookmarkEnd w:id="60"/>
      <w:r>
        <w:rPr>
          <w:sz w:val="20"/>
          <w:szCs w:val="20"/>
        </w:rPr>
        <w:t>6. Hulladék(szemét-)gyűjtők, melyek rendszeres ürítése/kezelése megoldott.</w:t>
      </w:r>
    </w:p>
    <w:p w:rsidR="00E155F8" w:rsidRDefault="00E155F8" w:rsidP="00E155F8">
      <w:pPr>
        <w:pStyle w:val="NormlWeb"/>
        <w:spacing w:before="0" w:beforeAutospacing="0" w:after="90" w:afterAutospacing="0"/>
        <w:ind w:left="150" w:right="150" w:firstLine="240"/>
        <w:jc w:val="both"/>
        <w:rPr>
          <w:sz w:val="20"/>
          <w:szCs w:val="20"/>
        </w:rPr>
      </w:pPr>
      <w:bookmarkStart w:id="61" w:name="pr194"/>
      <w:bookmarkEnd w:id="61"/>
      <w:r>
        <w:rPr>
          <w:sz w:val="20"/>
          <w:szCs w:val="20"/>
        </w:rPr>
        <w:t>7. A 4-5. pontban megjelölt tisztálkodási, mosási, főzési és egészségügyi célokat szolgáló vizesblokk követelményei minden 250 fő (egy területegységre átlagosan 2,5 fővel számolva) után (ha a kemping területén üdülőházban is nyújtanak szálláshely-szolgáltatást, az üdülőházban elszállásolható vendégszámot az alábbi követelmények meghatározása során a számításnál figyelmen kívül kell hagyni azon tételek vonatkozásában, amelyek az üdülőházban rendelkezésre állnak):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1470"/>
      </w:tblGrid>
      <w:tr w:rsidR="00E155F8" w:rsidTr="00E155F8">
        <w:trPr>
          <w:tblCellSpacing w:w="0" w:type="dxa"/>
        </w:trPr>
        <w:tc>
          <w:tcPr>
            <w:tcW w:w="3675" w:type="dxa"/>
            <w:vAlign w:val="center"/>
            <w:hideMark/>
          </w:tcPr>
          <w:p w:rsidR="00E155F8" w:rsidRDefault="00E155F8">
            <w:bookmarkStart w:id="62" w:name="pr195"/>
            <w:bookmarkEnd w:id="62"/>
          </w:p>
        </w:tc>
        <w:tc>
          <w:tcPr>
            <w:tcW w:w="1470" w:type="dxa"/>
            <w:vAlign w:val="center"/>
            <w:hideMark/>
          </w:tcPr>
          <w:p w:rsidR="00E155F8" w:rsidRDefault="00E155F8">
            <w:r>
              <w:t>db</w:t>
            </w:r>
          </w:p>
        </w:tc>
      </w:tr>
    </w:tbl>
    <w:p w:rsidR="00E155F8" w:rsidRPr="00E155F8" w:rsidRDefault="00E155F8" w:rsidP="00E155F8">
      <w:pPr>
        <w:rPr>
          <w:vanish/>
          <w:sz w:val="20"/>
          <w:szCs w:val="20"/>
        </w:rPr>
      </w:pPr>
      <w:bookmarkStart w:id="63" w:name="pr196"/>
      <w:bookmarkEnd w:id="6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1470"/>
      </w:tblGrid>
      <w:tr w:rsidR="00E155F8" w:rsidRPr="00E155F8" w:rsidTr="00E155F8">
        <w:trPr>
          <w:tblCellSpacing w:w="0" w:type="dxa"/>
        </w:trPr>
        <w:tc>
          <w:tcPr>
            <w:tcW w:w="3675" w:type="dxa"/>
            <w:vAlign w:val="center"/>
            <w:hideMark/>
          </w:tcPr>
          <w:p w:rsidR="00E155F8" w:rsidRPr="00E155F8" w:rsidRDefault="00E155F8">
            <w:pPr>
              <w:rPr>
                <w:sz w:val="20"/>
                <w:szCs w:val="20"/>
              </w:rPr>
            </w:pPr>
            <w:r w:rsidRPr="00E155F8">
              <w:rPr>
                <w:sz w:val="20"/>
                <w:szCs w:val="20"/>
              </w:rPr>
              <w:t>Mosdó</w:t>
            </w:r>
          </w:p>
        </w:tc>
        <w:tc>
          <w:tcPr>
            <w:tcW w:w="1470" w:type="dxa"/>
            <w:vAlign w:val="center"/>
            <w:hideMark/>
          </w:tcPr>
          <w:p w:rsidR="00E155F8" w:rsidRPr="00E155F8" w:rsidRDefault="00E155F8">
            <w:pPr>
              <w:rPr>
                <w:sz w:val="20"/>
                <w:szCs w:val="20"/>
              </w:rPr>
            </w:pPr>
            <w:r w:rsidRPr="00E155F8">
              <w:rPr>
                <w:sz w:val="20"/>
                <w:szCs w:val="20"/>
              </w:rPr>
              <w:t>4</w:t>
            </w:r>
          </w:p>
        </w:tc>
      </w:tr>
    </w:tbl>
    <w:p w:rsidR="00E155F8" w:rsidRPr="00E155F8" w:rsidRDefault="00E155F8" w:rsidP="00E155F8">
      <w:pPr>
        <w:rPr>
          <w:vanish/>
          <w:sz w:val="20"/>
          <w:szCs w:val="20"/>
        </w:rPr>
      </w:pPr>
      <w:bookmarkStart w:id="64" w:name="pr197"/>
      <w:bookmarkEnd w:id="6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1470"/>
      </w:tblGrid>
      <w:tr w:rsidR="00E155F8" w:rsidRPr="00E155F8" w:rsidTr="00E155F8">
        <w:trPr>
          <w:tblCellSpacing w:w="0" w:type="dxa"/>
        </w:trPr>
        <w:tc>
          <w:tcPr>
            <w:tcW w:w="3675" w:type="dxa"/>
            <w:vAlign w:val="center"/>
            <w:hideMark/>
          </w:tcPr>
          <w:p w:rsidR="00E155F8" w:rsidRPr="00E155F8" w:rsidRDefault="00E155F8">
            <w:pPr>
              <w:rPr>
                <w:sz w:val="20"/>
                <w:szCs w:val="20"/>
              </w:rPr>
            </w:pPr>
            <w:r w:rsidRPr="00E155F8">
              <w:rPr>
                <w:sz w:val="20"/>
                <w:szCs w:val="20"/>
              </w:rPr>
              <w:t>ebből: meleg vizes</w:t>
            </w:r>
          </w:p>
        </w:tc>
        <w:tc>
          <w:tcPr>
            <w:tcW w:w="1470" w:type="dxa"/>
            <w:vAlign w:val="center"/>
            <w:hideMark/>
          </w:tcPr>
          <w:p w:rsidR="00E155F8" w:rsidRPr="00E155F8" w:rsidRDefault="00E155F8">
            <w:pPr>
              <w:rPr>
                <w:sz w:val="20"/>
                <w:szCs w:val="20"/>
              </w:rPr>
            </w:pPr>
            <w:r w:rsidRPr="00E155F8">
              <w:rPr>
                <w:sz w:val="20"/>
                <w:szCs w:val="20"/>
              </w:rPr>
              <w:t>2</w:t>
            </w:r>
          </w:p>
        </w:tc>
      </w:tr>
    </w:tbl>
    <w:p w:rsidR="00E155F8" w:rsidRPr="00E155F8" w:rsidRDefault="00E155F8" w:rsidP="00E155F8">
      <w:pPr>
        <w:rPr>
          <w:vanish/>
          <w:sz w:val="20"/>
          <w:szCs w:val="20"/>
        </w:rPr>
      </w:pPr>
      <w:bookmarkStart w:id="65" w:name="pr198"/>
      <w:bookmarkEnd w:id="6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1470"/>
      </w:tblGrid>
      <w:tr w:rsidR="00E155F8" w:rsidRPr="00E155F8" w:rsidTr="00E155F8">
        <w:trPr>
          <w:tblCellSpacing w:w="0" w:type="dxa"/>
        </w:trPr>
        <w:tc>
          <w:tcPr>
            <w:tcW w:w="3675" w:type="dxa"/>
            <w:vAlign w:val="center"/>
            <w:hideMark/>
          </w:tcPr>
          <w:p w:rsidR="00E155F8" w:rsidRPr="00E155F8" w:rsidRDefault="00E155F8">
            <w:pPr>
              <w:rPr>
                <w:sz w:val="20"/>
                <w:szCs w:val="20"/>
              </w:rPr>
            </w:pPr>
            <w:r w:rsidRPr="00E155F8">
              <w:rPr>
                <w:sz w:val="20"/>
                <w:szCs w:val="20"/>
              </w:rPr>
              <w:t>Zuhanyfülke</w:t>
            </w:r>
          </w:p>
        </w:tc>
        <w:tc>
          <w:tcPr>
            <w:tcW w:w="1470" w:type="dxa"/>
            <w:vAlign w:val="center"/>
            <w:hideMark/>
          </w:tcPr>
          <w:p w:rsidR="00E155F8" w:rsidRPr="00E155F8" w:rsidRDefault="00E155F8">
            <w:pPr>
              <w:rPr>
                <w:sz w:val="20"/>
                <w:szCs w:val="20"/>
              </w:rPr>
            </w:pPr>
            <w:r w:rsidRPr="00E155F8">
              <w:rPr>
                <w:sz w:val="20"/>
                <w:szCs w:val="20"/>
              </w:rPr>
              <w:t>4</w:t>
            </w:r>
          </w:p>
        </w:tc>
      </w:tr>
    </w:tbl>
    <w:p w:rsidR="00E155F8" w:rsidRPr="00E155F8" w:rsidRDefault="00E155F8" w:rsidP="00E155F8">
      <w:pPr>
        <w:rPr>
          <w:vanish/>
          <w:sz w:val="20"/>
          <w:szCs w:val="20"/>
        </w:rPr>
      </w:pPr>
      <w:bookmarkStart w:id="66" w:name="pr199"/>
      <w:bookmarkEnd w:id="6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1470"/>
      </w:tblGrid>
      <w:tr w:rsidR="00E155F8" w:rsidRPr="00E155F8" w:rsidTr="00E155F8">
        <w:trPr>
          <w:tblCellSpacing w:w="0" w:type="dxa"/>
        </w:trPr>
        <w:tc>
          <w:tcPr>
            <w:tcW w:w="3675" w:type="dxa"/>
            <w:vAlign w:val="center"/>
            <w:hideMark/>
          </w:tcPr>
          <w:p w:rsidR="00E155F8" w:rsidRPr="00E155F8" w:rsidRDefault="00E155F8">
            <w:pPr>
              <w:rPr>
                <w:sz w:val="20"/>
                <w:szCs w:val="20"/>
              </w:rPr>
            </w:pPr>
            <w:r w:rsidRPr="00E155F8">
              <w:rPr>
                <w:sz w:val="20"/>
                <w:szCs w:val="20"/>
              </w:rPr>
              <w:t>ebből: meleg vizes</w:t>
            </w:r>
          </w:p>
        </w:tc>
        <w:tc>
          <w:tcPr>
            <w:tcW w:w="1470" w:type="dxa"/>
            <w:vAlign w:val="center"/>
            <w:hideMark/>
          </w:tcPr>
          <w:p w:rsidR="00E155F8" w:rsidRPr="00E155F8" w:rsidRDefault="00E155F8">
            <w:pPr>
              <w:rPr>
                <w:sz w:val="20"/>
                <w:szCs w:val="20"/>
              </w:rPr>
            </w:pPr>
            <w:r w:rsidRPr="00E155F8">
              <w:rPr>
                <w:sz w:val="20"/>
                <w:szCs w:val="20"/>
              </w:rPr>
              <w:t>2</w:t>
            </w:r>
          </w:p>
        </w:tc>
      </w:tr>
    </w:tbl>
    <w:p w:rsidR="00E155F8" w:rsidRPr="00E155F8" w:rsidRDefault="00E155F8" w:rsidP="00E155F8">
      <w:pPr>
        <w:rPr>
          <w:vanish/>
          <w:sz w:val="20"/>
          <w:szCs w:val="20"/>
        </w:rPr>
      </w:pPr>
      <w:bookmarkStart w:id="67" w:name="pr200"/>
      <w:bookmarkEnd w:id="6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1470"/>
      </w:tblGrid>
      <w:tr w:rsidR="00E155F8" w:rsidRPr="00E155F8" w:rsidTr="00E155F8">
        <w:trPr>
          <w:tblCellSpacing w:w="0" w:type="dxa"/>
        </w:trPr>
        <w:tc>
          <w:tcPr>
            <w:tcW w:w="3675" w:type="dxa"/>
            <w:vAlign w:val="center"/>
            <w:hideMark/>
          </w:tcPr>
          <w:p w:rsidR="00E155F8" w:rsidRPr="00E155F8" w:rsidRDefault="00E155F8">
            <w:pPr>
              <w:rPr>
                <w:sz w:val="20"/>
                <w:szCs w:val="20"/>
              </w:rPr>
            </w:pPr>
            <w:r w:rsidRPr="00E155F8">
              <w:rPr>
                <w:sz w:val="20"/>
                <w:szCs w:val="20"/>
              </w:rPr>
              <w:t>WC csésze</w:t>
            </w:r>
          </w:p>
        </w:tc>
        <w:tc>
          <w:tcPr>
            <w:tcW w:w="1470" w:type="dxa"/>
            <w:vAlign w:val="center"/>
            <w:hideMark/>
          </w:tcPr>
          <w:p w:rsidR="00E155F8" w:rsidRPr="00E155F8" w:rsidRDefault="00E155F8">
            <w:pPr>
              <w:rPr>
                <w:sz w:val="20"/>
                <w:szCs w:val="20"/>
              </w:rPr>
            </w:pPr>
            <w:r w:rsidRPr="00E155F8">
              <w:rPr>
                <w:sz w:val="20"/>
                <w:szCs w:val="20"/>
              </w:rPr>
              <w:t>7</w:t>
            </w:r>
          </w:p>
        </w:tc>
      </w:tr>
    </w:tbl>
    <w:p w:rsidR="00E155F8" w:rsidRPr="00E155F8" w:rsidRDefault="00E155F8" w:rsidP="00E155F8">
      <w:pPr>
        <w:rPr>
          <w:vanish/>
          <w:sz w:val="20"/>
          <w:szCs w:val="20"/>
        </w:rPr>
      </w:pPr>
      <w:bookmarkStart w:id="68" w:name="pr201"/>
      <w:bookmarkEnd w:id="6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1470"/>
      </w:tblGrid>
      <w:tr w:rsidR="00E155F8" w:rsidRPr="00E155F8" w:rsidTr="00E155F8">
        <w:trPr>
          <w:tblCellSpacing w:w="0" w:type="dxa"/>
        </w:trPr>
        <w:tc>
          <w:tcPr>
            <w:tcW w:w="3675" w:type="dxa"/>
            <w:vAlign w:val="center"/>
            <w:hideMark/>
          </w:tcPr>
          <w:p w:rsidR="00E155F8" w:rsidRPr="00E155F8" w:rsidRDefault="00E155F8">
            <w:pPr>
              <w:rPr>
                <w:sz w:val="20"/>
                <w:szCs w:val="20"/>
              </w:rPr>
            </w:pPr>
            <w:r w:rsidRPr="00E155F8">
              <w:rPr>
                <w:sz w:val="20"/>
                <w:szCs w:val="20"/>
              </w:rPr>
              <w:t>piszoár</w:t>
            </w:r>
          </w:p>
        </w:tc>
        <w:tc>
          <w:tcPr>
            <w:tcW w:w="1470" w:type="dxa"/>
            <w:vAlign w:val="center"/>
            <w:hideMark/>
          </w:tcPr>
          <w:p w:rsidR="00E155F8" w:rsidRPr="00E155F8" w:rsidRDefault="00E155F8">
            <w:pPr>
              <w:rPr>
                <w:sz w:val="20"/>
                <w:szCs w:val="20"/>
              </w:rPr>
            </w:pPr>
            <w:r w:rsidRPr="00E155F8">
              <w:rPr>
                <w:sz w:val="20"/>
                <w:szCs w:val="20"/>
              </w:rPr>
              <w:t>1</w:t>
            </w:r>
          </w:p>
        </w:tc>
      </w:tr>
    </w:tbl>
    <w:p w:rsidR="00E155F8" w:rsidRPr="00E155F8" w:rsidRDefault="00E155F8" w:rsidP="00E155F8">
      <w:pPr>
        <w:rPr>
          <w:vanish/>
          <w:sz w:val="20"/>
          <w:szCs w:val="20"/>
        </w:rPr>
      </w:pPr>
      <w:bookmarkStart w:id="69" w:name="pr202"/>
      <w:bookmarkEnd w:id="6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1470"/>
      </w:tblGrid>
      <w:tr w:rsidR="00E155F8" w:rsidRPr="00E155F8" w:rsidTr="00E155F8">
        <w:trPr>
          <w:tblCellSpacing w:w="0" w:type="dxa"/>
        </w:trPr>
        <w:tc>
          <w:tcPr>
            <w:tcW w:w="3675" w:type="dxa"/>
            <w:vAlign w:val="center"/>
            <w:hideMark/>
          </w:tcPr>
          <w:p w:rsidR="00E155F8" w:rsidRPr="00E155F8" w:rsidRDefault="00E155F8">
            <w:pPr>
              <w:rPr>
                <w:sz w:val="20"/>
                <w:szCs w:val="20"/>
              </w:rPr>
            </w:pPr>
            <w:r w:rsidRPr="00E155F8">
              <w:rPr>
                <w:sz w:val="20"/>
                <w:szCs w:val="20"/>
              </w:rPr>
              <w:t>Mosogató</w:t>
            </w:r>
          </w:p>
        </w:tc>
        <w:tc>
          <w:tcPr>
            <w:tcW w:w="1470" w:type="dxa"/>
            <w:vAlign w:val="center"/>
            <w:hideMark/>
          </w:tcPr>
          <w:p w:rsidR="00E155F8" w:rsidRPr="00E155F8" w:rsidRDefault="00E155F8">
            <w:pPr>
              <w:rPr>
                <w:sz w:val="20"/>
                <w:szCs w:val="20"/>
              </w:rPr>
            </w:pPr>
            <w:r w:rsidRPr="00E155F8">
              <w:rPr>
                <w:sz w:val="20"/>
                <w:szCs w:val="20"/>
              </w:rPr>
              <w:t>1</w:t>
            </w:r>
          </w:p>
        </w:tc>
      </w:tr>
    </w:tbl>
    <w:p w:rsidR="00E155F8" w:rsidRPr="00E155F8" w:rsidRDefault="00E155F8" w:rsidP="00E155F8">
      <w:pPr>
        <w:rPr>
          <w:vanish/>
          <w:sz w:val="20"/>
          <w:szCs w:val="20"/>
        </w:rPr>
      </w:pPr>
      <w:bookmarkStart w:id="70" w:name="pr203"/>
      <w:bookmarkEnd w:id="7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1470"/>
      </w:tblGrid>
      <w:tr w:rsidR="00E155F8" w:rsidRPr="00E155F8" w:rsidTr="00E155F8">
        <w:trPr>
          <w:tblCellSpacing w:w="0" w:type="dxa"/>
        </w:trPr>
        <w:tc>
          <w:tcPr>
            <w:tcW w:w="3675" w:type="dxa"/>
            <w:vAlign w:val="center"/>
            <w:hideMark/>
          </w:tcPr>
          <w:p w:rsidR="00E155F8" w:rsidRPr="00E155F8" w:rsidRDefault="00E155F8">
            <w:pPr>
              <w:rPr>
                <w:sz w:val="20"/>
                <w:szCs w:val="20"/>
              </w:rPr>
            </w:pPr>
            <w:r w:rsidRPr="00E155F8">
              <w:rPr>
                <w:sz w:val="20"/>
                <w:szCs w:val="20"/>
              </w:rPr>
              <w:t>ebből: meleg vizes</w:t>
            </w:r>
          </w:p>
        </w:tc>
        <w:tc>
          <w:tcPr>
            <w:tcW w:w="1470" w:type="dxa"/>
            <w:vAlign w:val="center"/>
            <w:hideMark/>
          </w:tcPr>
          <w:p w:rsidR="00E155F8" w:rsidRPr="00E155F8" w:rsidRDefault="00E155F8">
            <w:pPr>
              <w:rPr>
                <w:sz w:val="20"/>
                <w:szCs w:val="20"/>
              </w:rPr>
            </w:pPr>
            <w:r w:rsidRPr="00E155F8">
              <w:rPr>
                <w:sz w:val="20"/>
                <w:szCs w:val="20"/>
              </w:rPr>
              <w:t>1</w:t>
            </w:r>
          </w:p>
        </w:tc>
      </w:tr>
    </w:tbl>
    <w:p w:rsidR="00E155F8" w:rsidRPr="00E155F8" w:rsidRDefault="00E155F8" w:rsidP="00E155F8">
      <w:pPr>
        <w:rPr>
          <w:vanish/>
          <w:sz w:val="20"/>
          <w:szCs w:val="20"/>
        </w:rPr>
      </w:pPr>
      <w:bookmarkStart w:id="71" w:name="pr204"/>
      <w:bookmarkEnd w:id="7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1470"/>
      </w:tblGrid>
      <w:tr w:rsidR="00E155F8" w:rsidRPr="00E155F8" w:rsidTr="00E155F8">
        <w:trPr>
          <w:tblCellSpacing w:w="0" w:type="dxa"/>
        </w:trPr>
        <w:tc>
          <w:tcPr>
            <w:tcW w:w="3675" w:type="dxa"/>
            <w:vAlign w:val="center"/>
            <w:hideMark/>
          </w:tcPr>
          <w:p w:rsidR="00E155F8" w:rsidRPr="00E155F8" w:rsidRDefault="00E155F8">
            <w:pPr>
              <w:rPr>
                <w:sz w:val="20"/>
                <w:szCs w:val="20"/>
              </w:rPr>
            </w:pPr>
            <w:r w:rsidRPr="00E155F8">
              <w:rPr>
                <w:sz w:val="20"/>
                <w:szCs w:val="20"/>
              </w:rPr>
              <w:t>Mosómedence</w:t>
            </w:r>
          </w:p>
        </w:tc>
        <w:tc>
          <w:tcPr>
            <w:tcW w:w="1470" w:type="dxa"/>
            <w:vAlign w:val="center"/>
            <w:hideMark/>
          </w:tcPr>
          <w:p w:rsidR="00E155F8" w:rsidRPr="00E155F8" w:rsidRDefault="00E155F8">
            <w:pPr>
              <w:rPr>
                <w:sz w:val="20"/>
                <w:szCs w:val="20"/>
              </w:rPr>
            </w:pPr>
            <w:r w:rsidRPr="00E155F8">
              <w:rPr>
                <w:sz w:val="20"/>
                <w:szCs w:val="20"/>
              </w:rPr>
              <w:t>1</w:t>
            </w:r>
          </w:p>
        </w:tc>
      </w:tr>
    </w:tbl>
    <w:p w:rsidR="00E155F8" w:rsidRPr="00E155F8" w:rsidRDefault="00E155F8" w:rsidP="00E155F8">
      <w:pPr>
        <w:rPr>
          <w:vanish/>
          <w:sz w:val="20"/>
          <w:szCs w:val="20"/>
        </w:rPr>
      </w:pPr>
      <w:bookmarkStart w:id="72" w:name="pr205"/>
      <w:bookmarkEnd w:id="7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1470"/>
      </w:tblGrid>
      <w:tr w:rsidR="00E155F8" w:rsidRPr="00E155F8" w:rsidTr="00E155F8">
        <w:trPr>
          <w:tblCellSpacing w:w="0" w:type="dxa"/>
        </w:trPr>
        <w:tc>
          <w:tcPr>
            <w:tcW w:w="3675" w:type="dxa"/>
            <w:vAlign w:val="center"/>
            <w:hideMark/>
          </w:tcPr>
          <w:p w:rsidR="00E155F8" w:rsidRPr="00E155F8" w:rsidRDefault="00E155F8">
            <w:pPr>
              <w:rPr>
                <w:sz w:val="20"/>
                <w:szCs w:val="20"/>
              </w:rPr>
            </w:pPr>
            <w:r w:rsidRPr="00E155F8">
              <w:rPr>
                <w:sz w:val="20"/>
                <w:szCs w:val="20"/>
              </w:rPr>
              <w:t>ebből: meleg vizes</w:t>
            </w:r>
          </w:p>
        </w:tc>
        <w:tc>
          <w:tcPr>
            <w:tcW w:w="1470" w:type="dxa"/>
            <w:vAlign w:val="center"/>
            <w:hideMark/>
          </w:tcPr>
          <w:p w:rsidR="00E155F8" w:rsidRPr="00E155F8" w:rsidRDefault="00E155F8">
            <w:pPr>
              <w:rPr>
                <w:sz w:val="20"/>
                <w:szCs w:val="20"/>
              </w:rPr>
            </w:pPr>
            <w:r w:rsidRPr="00E155F8">
              <w:rPr>
                <w:sz w:val="20"/>
                <w:szCs w:val="20"/>
              </w:rPr>
              <w:t>1</w:t>
            </w:r>
          </w:p>
        </w:tc>
      </w:tr>
    </w:tbl>
    <w:p w:rsidR="00E155F8" w:rsidRPr="00E155F8" w:rsidRDefault="00E155F8" w:rsidP="00E155F8">
      <w:pPr>
        <w:rPr>
          <w:vanish/>
          <w:sz w:val="20"/>
          <w:szCs w:val="20"/>
        </w:rPr>
      </w:pPr>
      <w:bookmarkStart w:id="73" w:name="pr206"/>
      <w:bookmarkEnd w:id="7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1470"/>
      </w:tblGrid>
      <w:tr w:rsidR="00E155F8" w:rsidRPr="00E155F8" w:rsidTr="00E155F8">
        <w:trPr>
          <w:tblCellSpacing w:w="0" w:type="dxa"/>
        </w:trPr>
        <w:tc>
          <w:tcPr>
            <w:tcW w:w="3675" w:type="dxa"/>
            <w:vAlign w:val="center"/>
            <w:hideMark/>
          </w:tcPr>
          <w:p w:rsidR="00E155F8" w:rsidRPr="00E155F8" w:rsidRDefault="00E155F8">
            <w:pPr>
              <w:rPr>
                <w:sz w:val="20"/>
                <w:szCs w:val="20"/>
              </w:rPr>
            </w:pPr>
            <w:r w:rsidRPr="00E155F8">
              <w:rPr>
                <w:sz w:val="20"/>
                <w:szCs w:val="20"/>
              </w:rPr>
              <w:t>Főzőhely</w:t>
            </w:r>
          </w:p>
        </w:tc>
        <w:tc>
          <w:tcPr>
            <w:tcW w:w="1470" w:type="dxa"/>
            <w:vAlign w:val="center"/>
            <w:hideMark/>
          </w:tcPr>
          <w:p w:rsidR="00E155F8" w:rsidRPr="00E155F8" w:rsidRDefault="00E155F8">
            <w:pPr>
              <w:rPr>
                <w:sz w:val="20"/>
                <w:szCs w:val="20"/>
              </w:rPr>
            </w:pPr>
            <w:r w:rsidRPr="00E155F8">
              <w:rPr>
                <w:sz w:val="20"/>
                <w:szCs w:val="20"/>
              </w:rPr>
              <w:t>1</w:t>
            </w:r>
          </w:p>
        </w:tc>
      </w:tr>
    </w:tbl>
    <w:p w:rsidR="00E155F8" w:rsidRPr="00E155F8" w:rsidRDefault="00E155F8" w:rsidP="00E155F8">
      <w:pPr>
        <w:rPr>
          <w:vanish/>
          <w:sz w:val="20"/>
          <w:szCs w:val="20"/>
        </w:rPr>
      </w:pPr>
      <w:bookmarkStart w:id="74" w:name="pr207"/>
      <w:bookmarkEnd w:id="7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1470"/>
      </w:tblGrid>
      <w:tr w:rsidR="00E155F8" w:rsidRPr="00E155F8" w:rsidTr="00E155F8">
        <w:trPr>
          <w:tblCellSpacing w:w="0" w:type="dxa"/>
        </w:trPr>
        <w:tc>
          <w:tcPr>
            <w:tcW w:w="3675" w:type="dxa"/>
            <w:vAlign w:val="center"/>
            <w:hideMark/>
          </w:tcPr>
          <w:p w:rsidR="00E155F8" w:rsidRPr="00E155F8" w:rsidRDefault="00E155F8">
            <w:pPr>
              <w:rPr>
                <w:sz w:val="20"/>
                <w:szCs w:val="20"/>
              </w:rPr>
            </w:pPr>
            <w:r w:rsidRPr="00E155F8">
              <w:rPr>
                <w:sz w:val="20"/>
                <w:szCs w:val="20"/>
              </w:rPr>
              <w:t>Kémiai WC kiöntő</w:t>
            </w:r>
          </w:p>
        </w:tc>
        <w:tc>
          <w:tcPr>
            <w:tcW w:w="1470" w:type="dxa"/>
            <w:vAlign w:val="center"/>
            <w:hideMark/>
          </w:tcPr>
          <w:p w:rsidR="00E155F8" w:rsidRPr="00E155F8" w:rsidRDefault="00E155F8">
            <w:pPr>
              <w:rPr>
                <w:sz w:val="20"/>
                <w:szCs w:val="20"/>
              </w:rPr>
            </w:pPr>
            <w:r w:rsidRPr="00E155F8">
              <w:rPr>
                <w:sz w:val="20"/>
                <w:szCs w:val="20"/>
              </w:rPr>
              <w:t>1</w:t>
            </w:r>
          </w:p>
        </w:tc>
      </w:tr>
    </w:tbl>
    <w:p w:rsidR="00E155F8" w:rsidRDefault="00E155F8" w:rsidP="00E155F8">
      <w:pPr>
        <w:pStyle w:val="NormlWeb"/>
        <w:spacing w:before="9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75" w:name="pr208"/>
      <w:bookmarkEnd w:id="75"/>
      <w:r>
        <w:rPr>
          <w:sz w:val="20"/>
          <w:szCs w:val="20"/>
        </w:rPr>
        <w:t>8. Egész éves üzemelés esetén a fűtési időszakban a 4-5. pontban leírt szolgáltatások fűtött helyiségben biztosítottak.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76" w:name="pr209"/>
      <w:bookmarkEnd w:id="76"/>
      <w:r>
        <w:rPr>
          <w:sz w:val="20"/>
          <w:szCs w:val="20"/>
        </w:rPr>
        <w:t>3/B. Üzemeltetési követelmény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77" w:name="pr210"/>
      <w:bookmarkEnd w:id="77"/>
      <w:r>
        <w:rPr>
          <w:sz w:val="20"/>
          <w:szCs w:val="20"/>
        </w:rPr>
        <w:t>1. 24 órás recepció/portaszolgálat.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78" w:name="pr211"/>
      <w:bookmarkEnd w:id="78"/>
      <w:r>
        <w:rPr>
          <w:sz w:val="20"/>
          <w:szCs w:val="20"/>
        </w:rPr>
        <w:t>2. A közös helyiségek és a kemping közterületeinek naponkénti takarítása.</w:t>
      </w:r>
    </w:p>
    <w:p w:rsidR="00E155F8" w:rsidRPr="00E155F8" w:rsidRDefault="00E155F8" w:rsidP="00E155F8">
      <w:pPr>
        <w:pStyle w:val="NormlWeb"/>
        <w:spacing w:before="180" w:beforeAutospacing="0" w:after="0" w:afterAutospacing="0"/>
        <w:ind w:left="150" w:right="150" w:firstLine="240"/>
        <w:jc w:val="both"/>
        <w:rPr>
          <w:b/>
          <w:sz w:val="20"/>
          <w:szCs w:val="20"/>
        </w:rPr>
      </w:pPr>
      <w:bookmarkStart w:id="79" w:name="pr212"/>
      <w:bookmarkEnd w:id="79"/>
      <w:r w:rsidRPr="00E155F8">
        <w:rPr>
          <w:b/>
          <w:i/>
          <w:iCs/>
          <w:sz w:val="20"/>
          <w:szCs w:val="20"/>
        </w:rPr>
        <w:t>4. Üdülőház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80" w:name="pr213"/>
      <w:bookmarkEnd w:id="80"/>
      <w:r>
        <w:rPr>
          <w:sz w:val="20"/>
          <w:szCs w:val="20"/>
        </w:rPr>
        <w:t xml:space="preserve">4/A. </w:t>
      </w:r>
      <w:r w:rsidR="00822DA2" w:rsidRPr="00822DA2">
        <w:rPr>
          <w:sz w:val="20"/>
          <w:szCs w:val="20"/>
        </w:rPr>
        <w:t xml:space="preserve">Bejelentési </w:t>
      </w:r>
      <w:r>
        <w:rPr>
          <w:sz w:val="20"/>
          <w:szCs w:val="20"/>
        </w:rPr>
        <w:t>követelmény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81" w:name="pr214"/>
      <w:bookmarkEnd w:id="81"/>
      <w:r>
        <w:rPr>
          <w:sz w:val="20"/>
          <w:szCs w:val="20"/>
        </w:rPr>
        <w:t>1. Az üdülőház helyiségei: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82" w:name="pr215"/>
      <w:bookmarkEnd w:id="82"/>
      <w:r>
        <w:rPr>
          <w:i/>
          <w:iCs/>
          <w:sz w:val="20"/>
          <w:szCs w:val="20"/>
        </w:rPr>
        <w:t xml:space="preserve">a) </w:t>
      </w:r>
      <w:r>
        <w:rPr>
          <w:sz w:val="20"/>
          <w:szCs w:val="20"/>
        </w:rPr>
        <w:t>egy vagy két hálószoba, szobánként legfeljebb 4 fekvőhellyel,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83" w:name="pr216"/>
      <w:bookmarkEnd w:id="83"/>
      <w:r>
        <w:rPr>
          <w:i/>
          <w:iCs/>
          <w:sz w:val="20"/>
          <w:szCs w:val="20"/>
        </w:rPr>
        <w:t xml:space="preserve">b) </w:t>
      </w:r>
      <w:r>
        <w:rPr>
          <w:sz w:val="20"/>
          <w:szCs w:val="20"/>
        </w:rPr>
        <w:t>konyha felszerelve főzőlappal, mosogatóval, edényekkel, asztallal, székekkel, hűtőszekrénnyel,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84" w:name="pr217"/>
      <w:bookmarkEnd w:id="84"/>
      <w:r>
        <w:rPr>
          <w:i/>
          <w:iCs/>
          <w:sz w:val="20"/>
          <w:szCs w:val="20"/>
        </w:rPr>
        <w:t xml:space="preserve">c) </w:t>
      </w:r>
      <w:r>
        <w:rPr>
          <w:sz w:val="20"/>
          <w:szCs w:val="20"/>
        </w:rPr>
        <w:t>fürdőszoba fürdőkáddal vagy zuhannyal, csúszásgátlóval, törölközővel és fürdőlepedővel,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85" w:name="pr218"/>
      <w:bookmarkEnd w:id="85"/>
      <w:r>
        <w:rPr>
          <w:i/>
          <w:iCs/>
          <w:sz w:val="20"/>
          <w:szCs w:val="20"/>
        </w:rPr>
        <w:t xml:space="preserve">d) </w:t>
      </w:r>
      <w:r>
        <w:rPr>
          <w:sz w:val="20"/>
          <w:szCs w:val="20"/>
        </w:rPr>
        <w:t>WC külön vagy a fürdőszobában WC-kefe tartóval, WC-papírtartó papírral, egészségügyi tasakkal.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86" w:name="pr219"/>
      <w:bookmarkEnd w:id="86"/>
      <w:r>
        <w:rPr>
          <w:sz w:val="20"/>
          <w:szCs w:val="20"/>
        </w:rPr>
        <w:lastRenderedPageBreak/>
        <w:t>2. A fürdőszobával nem rendelkező üdülőházak esetén nemenként elkülönített hideg-meleg vizes közös zuhanyozó és WC.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87" w:name="pr220"/>
      <w:bookmarkEnd w:id="87"/>
      <w:r>
        <w:rPr>
          <w:sz w:val="20"/>
          <w:szCs w:val="20"/>
        </w:rPr>
        <w:t>4/B. Üzemeltetési követelmény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88" w:name="pr221"/>
      <w:bookmarkEnd w:id="88"/>
      <w:r>
        <w:rPr>
          <w:sz w:val="20"/>
          <w:szCs w:val="20"/>
        </w:rPr>
        <w:t>1. 24 órás recepció/portaszolgálat.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89" w:name="pr222"/>
      <w:bookmarkEnd w:id="89"/>
      <w:r>
        <w:rPr>
          <w:sz w:val="20"/>
          <w:szCs w:val="20"/>
        </w:rPr>
        <w:t>2. Az üdülőház takarítása hetenként, az új vendégek érkezése előtt minden esetben.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90" w:name="pr223"/>
      <w:bookmarkEnd w:id="90"/>
      <w:r>
        <w:rPr>
          <w:sz w:val="20"/>
          <w:szCs w:val="20"/>
        </w:rPr>
        <w:t>3. A közös helyiségek takarítása naponként.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</w:p>
    <w:p w:rsidR="00E155F8" w:rsidRP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b/>
          <w:sz w:val="20"/>
          <w:szCs w:val="20"/>
        </w:rPr>
      </w:pPr>
      <w:bookmarkStart w:id="91" w:name="pr224"/>
      <w:bookmarkEnd w:id="91"/>
      <w:r w:rsidRPr="00E155F8">
        <w:rPr>
          <w:b/>
          <w:i/>
          <w:iCs/>
          <w:sz w:val="20"/>
          <w:szCs w:val="20"/>
        </w:rPr>
        <w:t>5. Közösségi szálláshely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92" w:name="pr225"/>
      <w:bookmarkEnd w:id="92"/>
      <w:r>
        <w:rPr>
          <w:sz w:val="20"/>
          <w:szCs w:val="20"/>
        </w:rPr>
        <w:t xml:space="preserve">5/A. </w:t>
      </w:r>
      <w:r w:rsidR="00822DA2" w:rsidRPr="00822DA2">
        <w:rPr>
          <w:sz w:val="20"/>
          <w:szCs w:val="20"/>
        </w:rPr>
        <w:t xml:space="preserve">Bejelentési </w:t>
      </w:r>
      <w:r>
        <w:rPr>
          <w:sz w:val="20"/>
          <w:szCs w:val="20"/>
        </w:rPr>
        <w:t>követelmény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93" w:name="pr226"/>
      <w:bookmarkEnd w:id="93"/>
      <w:r>
        <w:rPr>
          <w:sz w:val="20"/>
          <w:szCs w:val="20"/>
        </w:rPr>
        <w:t>1. Nemek szerint elkülönített hálóhelyiségek külön bejárattal.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94" w:name="pr227"/>
      <w:bookmarkEnd w:id="94"/>
      <w:r>
        <w:rPr>
          <w:sz w:val="20"/>
          <w:szCs w:val="20"/>
        </w:rPr>
        <w:t>2. Ágyanként legalább 4 m</w:t>
      </w:r>
      <w:r>
        <w:rPr>
          <w:position w:val="10"/>
          <w:sz w:val="20"/>
          <w:szCs w:val="20"/>
        </w:rPr>
        <w:t>2</w:t>
      </w:r>
      <w:r>
        <w:rPr>
          <w:sz w:val="20"/>
          <w:szCs w:val="20"/>
        </w:rPr>
        <w:t xml:space="preserve"> alapterület vagy személyenként 5 m</w:t>
      </w:r>
      <w:r>
        <w:rPr>
          <w:position w:val="10"/>
          <w:sz w:val="20"/>
          <w:szCs w:val="20"/>
        </w:rPr>
        <w:t>3</w:t>
      </w:r>
      <w:r>
        <w:rPr>
          <w:sz w:val="20"/>
          <w:szCs w:val="20"/>
        </w:rPr>
        <w:t>/fő légtér áll rendelkezésre. Az ágyak mérete legalább 80×190 cm és az ágyak közötti távolság legalább 75 cm. Emeletes ágy használata megengedett. Az ágyakon ágybetét van, ágynemű biztosítása nem kötelező.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95" w:name="pr228"/>
      <w:bookmarkEnd w:id="95"/>
      <w:r>
        <w:rPr>
          <w:sz w:val="20"/>
          <w:szCs w:val="20"/>
        </w:rPr>
        <w:t>3. A szobában csomagtárolási lehetőség.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96" w:name="pr229"/>
      <w:bookmarkEnd w:id="96"/>
      <w:r>
        <w:rPr>
          <w:sz w:val="20"/>
          <w:szCs w:val="20"/>
        </w:rPr>
        <w:t>4. Nemenként elkülönített mosdási vagy zuhanyozási lehetőség meleg vízzel, és 10 főként, nemenként elkülönített WC. A közös mosdóhelyiségekben szappan és kézszárító.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97" w:name="pr230"/>
      <w:bookmarkEnd w:id="97"/>
      <w:r>
        <w:rPr>
          <w:sz w:val="20"/>
          <w:szCs w:val="20"/>
        </w:rPr>
        <w:t>5. A vendégek által használható telefon.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98" w:name="pr231"/>
      <w:bookmarkEnd w:id="98"/>
      <w:r>
        <w:rPr>
          <w:sz w:val="20"/>
          <w:szCs w:val="20"/>
        </w:rPr>
        <w:t>6. A vendégek részére közös fedett helyiség és/vagy a szabadban közös terület.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99" w:name="pr232"/>
      <w:bookmarkEnd w:id="99"/>
      <w:r>
        <w:rPr>
          <w:sz w:val="20"/>
          <w:szCs w:val="20"/>
        </w:rPr>
        <w:t>7. Főző-étkezőhelyiség főzőlappal, mosogatóval, asztallal, székekkel.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00" w:name="pr233"/>
      <w:bookmarkEnd w:id="100"/>
      <w:r>
        <w:rPr>
          <w:sz w:val="20"/>
          <w:szCs w:val="20"/>
        </w:rPr>
        <w:t>5/B. Üzemeltetési követelmény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01" w:name="pr234"/>
      <w:bookmarkEnd w:id="101"/>
      <w:r>
        <w:rPr>
          <w:sz w:val="20"/>
          <w:szCs w:val="20"/>
        </w:rPr>
        <w:t>1. Nyitvatartási időszakban recepciószolgálat vagy ügyelet.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02" w:name="pr235"/>
      <w:bookmarkEnd w:id="102"/>
      <w:r>
        <w:rPr>
          <w:sz w:val="20"/>
          <w:szCs w:val="20"/>
        </w:rPr>
        <w:t>2. Nyitvatartási időszakon kívül a vendégek számára belépés biztosítása.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03" w:name="pr236"/>
      <w:bookmarkEnd w:id="103"/>
      <w:r>
        <w:rPr>
          <w:sz w:val="20"/>
          <w:szCs w:val="20"/>
        </w:rPr>
        <w:t>3. A hálóhelyiségek és közös helyiségek takarítása legalább kétnaponként.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04" w:name="pr237"/>
      <w:bookmarkEnd w:id="104"/>
      <w:r>
        <w:rPr>
          <w:sz w:val="20"/>
          <w:szCs w:val="20"/>
        </w:rPr>
        <w:t>4. Csomagmegőrzés.</w:t>
      </w:r>
    </w:p>
    <w:p w:rsidR="00E155F8" w:rsidRPr="00E155F8" w:rsidRDefault="00E155F8" w:rsidP="00E155F8">
      <w:pPr>
        <w:pStyle w:val="NormlWeb"/>
        <w:spacing w:before="180" w:beforeAutospacing="0" w:after="0" w:afterAutospacing="0"/>
        <w:ind w:left="150" w:right="150" w:firstLine="240"/>
        <w:jc w:val="both"/>
        <w:rPr>
          <w:b/>
          <w:sz w:val="20"/>
          <w:szCs w:val="20"/>
        </w:rPr>
      </w:pPr>
      <w:bookmarkStart w:id="105" w:name="pr238"/>
      <w:bookmarkEnd w:id="105"/>
      <w:r w:rsidRPr="00E155F8">
        <w:rPr>
          <w:b/>
          <w:i/>
          <w:iCs/>
          <w:sz w:val="20"/>
          <w:szCs w:val="20"/>
        </w:rPr>
        <w:t>6. Egyéb szálláshely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06" w:name="pr239"/>
      <w:bookmarkEnd w:id="106"/>
      <w:r>
        <w:rPr>
          <w:sz w:val="20"/>
          <w:szCs w:val="20"/>
        </w:rPr>
        <w:t xml:space="preserve">6/A. </w:t>
      </w:r>
      <w:r w:rsidR="00822DA2" w:rsidRPr="00822DA2">
        <w:rPr>
          <w:sz w:val="20"/>
          <w:szCs w:val="20"/>
        </w:rPr>
        <w:t xml:space="preserve">Bejelentési </w:t>
      </w:r>
      <w:r>
        <w:rPr>
          <w:sz w:val="20"/>
          <w:szCs w:val="20"/>
        </w:rPr>
        <w:t>követelmény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07" w:name="pr240"/>
      <w:bookmarkEnd w:id="107"/>
      <w:r>
        <w:rPr>
          <w:sz w:val="20"/>
          <w:szCs w:val="20"/>
        </w:rPr>
        <w:t>1. A szoba nagysága: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08" w:name="pr241"/>
      <w:bookmarkEnd w:id="108"/>
      <w:r>
        <w:rPr>
          <w:i/>
          <w:iCs/>
          <w:sz w:val="20"/>
          <w:szCs w:val="20"/>
        </w:rPr>
        <w:t xml:space="preserve">a) </w:t>
      </w:r>
      <w:r>
        <w:rPr>
          <w:sz w:val="20"/>
          <w:szCs w:val="20"/>
        </w:rPr>
        <w:t>egyágyas: legalább 8 négyzetméter,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09" w:name="pr242"/>
      <w:bookmarkEnd w:id="109"/>
      <w:r>
        <w:rPr>
          <w:i/>
          <w:iCs/>
          <w:sz w:val="20"/>
          <w:szCs w:val="20"/>
        </w:rPr>
        <w:t xml:space="preserve">b) </w:t>
      </w:r>
      <w:r>
        <w:rPr>
          <w:sz w:val="20"/>
          <w:szCs w:val="20"/>
        </w:rPr>
        <w:t>két- vagy több ágyas: legalább 12 négyzetméter, a harmadik ágytól ágyanként további 4 négyzetméter,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10" w:name="pr243"/>
      <w:bookmarkEnd w:id="110"/>
      <w:r>
        <w:rPr>
          <w:i/>
          <w:iCs/>
          <w:sz w:val="20"/>
          <w:szCs w:val="20"/>
        </w:rPr>
        <w:t xml:space="preserve">c) </w:t>
      </w:r>
      <w:r>
        <w:rPr>
          <w:sz w:val="20"/>
          <w:szCs w:val="20"/>
        </w:rPr>
        <w:t>legmagasabb ágyszám: szobánként 4 ágy, gyermekek számára emeletes ágy használata is megengedett.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11" w:name="pr244"/>
      <w:bookmarkEnd w:id="111"/>
      <w:r>
        <w:rPr>
          <w:sz w:val="20"/>
          <w:szCs w:val="20"/>
        </w:rPr>
        <w:t>2. Vizesblokk: a vendégek számára elkülönített fürdőszoba/zuhanyozó vagy mosdó, WC, -kefe tartóval, WC-papírtartó papírral, higiéniai hulladéktárolóval.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12" w:name="pr245"/>
      <w:bookmarkEnd w:id="112"/>
      <w:r>
        <w:rPr>
          <w:sz w:val="20"/>
          <w:szCs w:val="20"/>
        </w:rPr>
        <w:t>3. Kávékonyha: kávé-, tea főzésére, reggeli jellegű ételek készítésére alkalmas berendezéssel (főzőlap, mosogató, asztal, szék) és felszereléssel (edények), a vendégek számára elkülönített hűtőszekrény használattal.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13" w:name="pr246"/>
      <w:bookmarkEnd w:id="113"/>
      <w:r>
        <w:rPr>
          <w:sz w:val="20"/>
          <w:szCs w:val="20"/>
        </w:rPr>
        <w:t>6/B. Üzemeltetési követelmény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14" w:name="pr247"/>
      <w:bookmarkEnd w:id="114"/>
      <w:r>
        <w:rPr>
          <w:sz w:val="20"/>
          <w:szCs w:val="20"/>
        </w:rPr>
        <w:t>1. Ügyelet: a szállásadó vagy megbízottja a helyszínen vagy ügyeleti telefonszám megadásával biztosítja.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15" w:name="pr248"/>
      <w:bookmarkEnd w:id="115"/>
      <w:r>
        <w:rPr>
          <w:sz w:val="20"/>
          <w:szCs w:val="20"/>
        </w:rPr>
        <w:t>2. A helyszíni ügyeleti időszakon kívül a vendégek számára belépés biztosítása.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16" w:name="pr249"/>
      <w:bookmarkEnd w:id="116"/>
      <w:r>
        <w:rPr>
          <w:sz w:val="20"/>
          <w:szCs w:val="20"/>
        </w:rPr>
        <w:t>3. Takarítás: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17" w:name="pr250"/>
      <w:bookmarkEnd w:id="117"/>
      <w:r>
        <w:rPr>
          <w:i/>
          <w:iCs/>
          <w:sz w:val="20"/>
          <w:szCs w:val="20"/>
        </w:rPr>
        <w:t xml:space="preserve">a) </w:t>
      </w:r>
      <w:r>
        <w:rPr>
          <w:sz w:val="20"/>
          <w:szCs w:val="20"/>
        </w:rPr>
        <w:t>vendégszoba legalább hetente egyszer, ágyneműhuzat- és törülközőcserével egyidejűleg. (ágynemű: 1 db paplan, 1 db párna személyenként, törülköző: 1 db kéztörlő, 1 db nagyméretű törülköző személyenként), az új vendégek érkezése előtt minden esetben,</w:t>
      </w:r>
    </w:p>
    <w:p w:rsidR="00E155F8" w:rsidRDefault="00E155F8" w:rsidP="00E155F8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18" w:name="pr251"/>
      <w:bookmarkEnd w:id="118"/>
      <w:r>
        <w:rPr>
          <w:i/>
          <w:iCs/>
          <w:sz w:val="20"/>
          <w:szCs w:val="20"/>
        </w:rPr>
        <w:t xml:space="preserve">b) </w:t>
      </w:r>
      <w:r>
        <w:rPr>
          <w:sz w:val="20"/>
          <w:szCs w:val="20"/>
        </w:rPr>
        <w:t>a közösen használt helyiségek takarítása mindennap.</w:t>
      </w:r>
    </w:p>
    <w:p w:rsidR="00E155F8" w:rsidRDefault="00E155F8" w:rsidP="00E155F8">
      <w:pPr>
        <w:ind w:right="-426"/>
        <w:jc w:val="both"/>
      </w:pPr>
    </w:p>
    <w:sectPr w:rsidR="00E155F8" w:rsidSect="002A411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280" w:rsidRDefault="00143280" w:rsidP="000832B5">
      <w:r>
        <w:separator/>
      </w:r>
    </w:p>
  </w:endnote>
  <w:endnote w:type="continuationSeparator" w:id="0">
    <w:p w:rsidR="00143280" w:rsidRDefault="00143280" w:rsidP="0008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613078"/>
      <w:docPartObj>
        <w:docPartGallery w:val="Page Numbers (Bottom of Page)"/>
        <w:docPartUnique/>
      </w:docPartObj>
    </w:sdtPr>
    <w:sdtEndPr/>
    <w:sdtContent>
      <w:p w:rsidR="002A411B" w:rsidRDefault="002A411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C75">
          <w:rPr>
            <w:noProof/>
          </w:rPr>
          <w:t>2</w:t>
        </w:r>
        <w:r>
          <w:fldChar w:fldCharType="end"/>
        </w:r>
      </w:p>
    </w:sdtContent>
  </w:sdt>
  <w:p w:rsidR="002A411B" w:rsidRDefault="002A411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280" w:rsidRDefault="00143280" w:rsidP="000832B5">
      <w:r>
        <w:separator/>
      </w:r>
    </w:p>
  </w:footnote>
  <w:footnote w:type="continuationSeparator" w:id="0">
    <w:p w:rsidR="00143280" w:rsidRDefault="00143280" w:rsidP="000832B5">
      <w:r>
        <w:continuationSeparator/>
      </w:r>
    </w:p>
  </w:footnote>
  <w:footnote w:id="1">
    <w:p w:rsidR="004A3359" w:rsidRDefault="004A335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A3359">
        <w:t>Kérem, aláhúzással jelölje válaszát</w:t>
      </w:r>
    </w:p>
  </w:footnote>
  <w:footnote w:id="2">
    <w:p w:rsidR="000832B5" w:rsidRDefault="000832B5">
      <w:pPr>
        <w:pStyle w:val="Lbjegyzetszveg"/>
      </w:pPr>
      <w:r>
        <w:rPr>
          <w:rStyle w:val="Lbjegyzet-hivatkozs"/>
        </w:rPr>
        <w:footnoteRef/>
      </w:r>
      <w:r>
        <w:t xml:space="preserve"> Kérem</w:t>
      </w:r>
      <w:r w:rsidR="00822DA2">
        <w:t>,</w:t>
      </w:r>
      <w:r>
        <w:t xml:space="preserve"> aláhúzással jelölje, hogy mely szálláshelytípusra kéri az üzemeltetési engedélyt</w:t>
      </w:r>
    </w:p>
  </w:footnote>
  <w:footnote w:id="3">
    <w:p w:rsidR="009F2493" w:rsidRDefault="009F249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A3359">
        <w:t>Kérem, aláhúzással jelölje válaszát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1568"/>
      <w:gridCol w:w="5651"/>
      <w:gridCol w:w="1853"/>
    </w:tblGrid>
    <w:tr w:rsidR="009D7C75" w:rsidRPr="009D7C75" w:rsidTr="008B7970">
      <w:trPr>
        <w:jc w:val="center"/>
      </w:trPr>
      <w:tc>
        <w:tcPr>
          <w:tcW w:w="1568" w:type="dxa"/>
          <w:vAlign w:val="center"/>
        </w:tcPr>
        <w:p w:rsidR="009D7C75" w:rsidRPr="009D7C75" w:rsidRDefault="009D7C75" w:rsidP="009D7C75">
          <w:pPr>
            <w:jc w:val="center"/>
          </w:pPr>
          <w:r w:rsidRPr="009D7C75">
            <w:rPr>
              <w:noProof/>
            </w:rPr>
            <w:drawing>
              <wp:inline distT="0" distB="0" distL="0" distR="0" wp14:anchorId="03D65F6F" wp14:editId="5217CDA3">
                <wp:extent cx="752475" cy="885825"/>
                <wp:effectExtent l="1905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1" w:type="dxa"/>
          <w:vAlign w:val="center"/>
        </w:tcPr>
        <w:p w:rsidR="009D7C75" w:rsidRPr="009D7C75" w:rsidRDefault="009D7C75" w:rsidP="009D7C75">
          <w:pPr>
            <w:widowControl w:val="0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bCs/>
            </w:rPr>
          </w:pPr>
          <w:r w:rsidRPr="009D7C75">
            <w:rPr>
              <w:b/>
              <w:bCs/>
            </w:rPr>
            <w:t>BUDAKESZI POLGÁRMESTERI HIVATAL</w:t>
          </w:r>
        </w:p>
        <w:p w:rsidR="009D7C75" w:rsidRPr="009D7C75" w:rsidRDefault="009D7C75" w:rsidP="009D7C75">
          <w:pPr>
            <w:widowControl w:val="0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4"/>
              <w:szCs w:val="4"/>
            </w:rPr>
          </w:pPr>
        </w:p>
        <w:p w:rsidR="009D7C75" w:rsidRPr="009D7C75" w:rsidRDefault="009D7C75" w:rsidP="009D7C75">
          <w:pPr>
            <w:widowControl w:val="0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16"/>
              <w:szCs w:val="16"/>
            </w:rPr>
          </w:pPr>
          <w:r w:rsidRPr="009D7C75">
            <w:rPr>
              <w:sz w:val="16"/>
              <w:szCs w:val="16"/>
            </w:rPr>
            <w:sym w:font="Wingdings" w:char="F02A"/>
          </w:r>
          <w:r w:rsidRPr="009D7C75">
            <w:rPr>
              <w:sz w:val="16"/>
              <w:szCs w:val="16"/>
            </w:rPr>
            <w:t xml:space="preserve"> 2092 Budakeszi, Fő utca 179.</w:t>
          </w:r>
        </w:p>
        <w:p w:rsidR="009D7C75" w:rsidRPr="009D7C75" w:rsidRDefault="009D7C75" w:rsidP="009D7C75">
          <w:pPr>
            <w:widowControl w:val="0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16"/>
              <w:szCs w:val="16"/>
            </w:rPr>
          </w:pPr>
          <w:r w:rsidRPr="009D7C75">
            <w:rPr>
              <w:bCs/>
              <w:sz w:val="16"/>
              <w:szCs w:val="16"/>
            </w:rPr>
            <w:sym w:font="Wingdings 2" w:char="F027"/>
          </w:r>
          <w:r w:rsidRPr="009D7C75">
            <w:rPr>
              <w:bCs/>
              <w:sz w:val="16"/>
              <w:szCs w:val="16"/>
            </w:rPr>
            <w:t xml:space="preserve">  </w:t>
          </w:r>
          <w:r w:rsidRPr="009D7C75">
            <w:rPr>
              <w:sz w:val="16"/>
              <w:szCs w:val="16"/>
            </w:rPr>
            <w:t>06-23-535-710/182</w:t>
          </w:r>
        </w:p>
        <w:p w:rsidR="009D7C75" w:rsidRPr="009D7C75" w:rsidRDefault="009D7C75" w:rsidP="009D7C75">
          <w:pPr>
            <w:widowControl w:val="0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16"/>
              <w:szCs w:val="16"/>
            </w:rPr>
          </w:pPr>
          <w:r w:rsidRPr="009D7C75">
            <w:rPr>
              <w:bCs/>
              <w:sz w:val="16"/>
              <w:szCs w:val="16"/>
            </w:rPr>
            <w:sym w:font="Wingdings 2" w:char="F037"/>
          </w:r>
          <w:r w:rsidRPr="009D7C75">
            <w:rPr>
              <w:bCs/>
              <w:sz w:val="16"/>
              <w:szCs w:val="16"/>
            </w:rPr>
            <w:t xml:space="preserve">  </w:t>
          </w:r>
          <w:r w:rsidRPr="009D7C75">
            <w:rPr>
              <w:sz w:val="16"/>
              <w:szCs w:val="16"/>
            </w:rPr>
            <w:t>06-23-535-712</w:t>
          </w:r>
        </w:p>
        <w:p w:rsidR="009D7C75" w:rsidRPr="009D7C75" w:rsidRDefault="009D7C75" w:rsidP="009D7C75">
          <w:pPr>
            <w:jc w:val="center"/>
            <w:rPr>
              <w:sz w:val="16"/>
              <w:szCs w:val="16"/>
            </w:rPr>
          </w:pPr>
          <w:r w:rsidRPr="009D7C75">
            <w:rPr>
              <w:bCs/>
              <w:sz w:val="16"/>
              <w:szCs w:val="16"/>
            </w:rPr>
            <w:sym w:font="Wingdings" w:char="F02B"/>
          </w:r>
          <w:r w:rsidRPr="009D7C75">
            <w:rPr>
              <w:bCs/>
              <w:sz w:val="16"/>
              <w:szCs w:val="16"/>
            </w:rPr>
            <w:t xml:space="preserve"> igazgatas@budakeszi.hu</w:t>
          </w:r>
        </w:p>
      </w:tc>
      <w:tc>
        <w:tcPr>
          <w:tcW w:w="1853" w:type="dxa"/>
          <w:vAlign w:val="center"/>
        </w:tcPr>
        <w:p w:rsidR="009D7C75" w:rsidRPr="009D7C75" w:rsidRDefault="009D7C75" w:rsidP="009D7C75">
          <w:pPr>
            <w:jc w:val="right"/>
          </w:pPr>
        </w:p>
      </w:tc>
    </w:tr>
  </w:tbl>
  <w:p w:rsidR="009D7C75" w:rsidRPr="009D7C75" w:rsidRDefault="009D7C75" w:rsidP="009D7C75">
    <w:pPr>
      <w:jc w:val="center"/>
      <w:rPr>
        <w:b/>
        <w:bCs/>
        <w:caps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0527"/>
    <w:multiLevelType w:val="multilevel"/>
    <w:tmpl w:val="9C0AB8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D0F9E"/>
    <w:multiLevelType w:val="multilevel"/>
    <w:tmpl w:val="9C0AB8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31704"/>
    <w:multiLevelType w:val="multilevel"/>
    <w:tmpl w:val="24262A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C2976"/>
    <w:multiLevelType w:val="hybridMultilevel"/>
    <w:tmpl w:val="B4024318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B7B6D"/>
    <w:multiLevelType w:val="hybridMultilevel"/>
    <w:tmpl w:val="BA0E1DC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1F07F59"/>
    <w:multiLevelType w:val="multilevel"/>
    <w:tmpl w:val="C78826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32202152"/>
    <w:multiLevelType w:val="singleLevel"/>
    <w:tmpl w:val="419C4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B83842"/>
    <w:multiLevelType w:val="hybridMultilevel"/>
    <w:tmpl w:val="90CEB146"/>
    <w:lvl w:ilvl="0" w:tplc="0DB2A78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A567F7"/>
    <w:multiLevelType w:val="hybridMultilevel"/>
    <w:tmpl w:val="9C0AB86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C5E00"/>
    <w:multiLevelType w:val="hybridMultilevel"/>
    <w:tmpl w:val="031EEC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73251"/>
    <w:multiLevelType w:val="hybridMultilevel"/>
    <w:tmpl w:val="24262A50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ECF"/>
    <w:rsid w:val="00016B8E"/>
    <w:rsid w:val="00061E14"/>
    <w:rsid w:val="000832B5"/>
    <w:rsid w:val="00126AE7"/>
    <w:rsid w:val="00143280"/>
    <w:rsid w:val="00146ECF"/>
    <w:rsid w:val="00172C31"/>
    <w:rsid w:val="001A1DCB"/>
    <w:rsid w:val="001B5FB0"/>
    <w:rsid w:val="001E060D"/>
    <w:rsid w:val="001F3F7A"/>
    <w:rsid w:val="002069F4"/>
    <w:rsid w:val="0024186E"/>
    <w:rsid w:val="002A411B"/>
    <w:rsid w:val="002B4A0F"/>
    <w:rsid w:val="002F4C0D"/>
    <w:rsid w:val="00340441"/>
    <w:rsid w:val="003D517B"/>
    <w:rsid w:val="004465BB"/>
    <w:rsid w:val="004A3359"/>
    <w:rsid w:val="0050599D"/>
    <w:rsid w:val="005402AA"/>
    <w:rsid w:val="005C2032"/>
    <w:rsid w:val="006201B8"/>
    <w:rsid w:val="00674557"/>
    <w:rsid w:val="00693156"/>
    <w:rsid w:val="00705DF6"/>
    <w:rsid w:val="00745B6E"/>
    <w:rsid w:val="00793BDA"/>
    <w:rsid w:val="00793EA1"/>
    <w:rsid w:val="007D613B"/>
    <w:rsid w:val="007F07FA"/>
    <w:rsid w:val="00800BC2"/>
    <w:rsid w:val="00822DA2"/>
    <w:rsid w:val="0085189C"/>
    <w:rsid w:val="00876EDB"/>
    <w:rsid w:val="00922701"/>
    <w:rsid w:val="009361D8"/>
    <w:rsid w:val="009D3953"/>
    <w:rsid w:val="009D7C75"/>
    <w:rsid w:val="009E5DCB"/>
    <w:rsid w:val="009F2493"/>
    <w:rsid w:val="00A01A04"/>
    <w:rsid w:val="00A62E98"/>
    <w:rsid w:val="00A95A18"/>
    <w:rsid w:val="00B65772"/>
    <w:rsid w:val="00B973D8"/>
    <w:rsid w:val="00C079BE"/>
    <w:rsid w:val="00C37B55"/>
    <w:rsid w:val="00C50632"/>
    <w:rsid w:val="00C510E9"/>
    <w:rsid w:val="00C95C00"/>
    <w:rsid w:val="00CA22B6"/>
    <w:rsid w:val="00CA7AD2"/>
    <w:rsid w:val="00CF5FF1"/>
    <w:rsid w:val="00D01F04"/>
    <w:rsid w:val="00D07FF1"/>
    <w:rsid w:val="00D9626E"/>
    <w:rsid w:val="00DB15D8"/>
    <w:rsid w:val="00DB3523"/>
    <w:rsid w:val="00DF75D0"/>
    <w:rsid w:val="00E070BD"/>
    <w:rsid w:val="00E155F8"/>
    <w:rsid w:val="00E44413"/>
    <w:rsid w:val="00E564F3"/>
    <w:rsid w:val="00E722AC"/>
    <w:rsid w:val="00EC737E"/>
    <w:rsid w:val="00ED6460"/>
    <w:rsid w:val="00EE6748"/>
    <w:rsid w:val="00F40855"/>
    <w:rsid w:val="00F53D42"/>
    <w:rsid w:val="00F556B5"/>
    <w:rsid w:val="00F6506E"/>
    <w:rsid w:val="00F762A4"/>
    <w:rsid w:val="00F97701"/>
    <w:rsid w:val="00FC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5EB826-50B5-4677-87AD-BFE65999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0632"/>
    <w:rPr>
      <w:sz w:val="24"/>
      <w:szCs w:val="24"/>
    </w:rPr>
  </w:style>
  <w:style w:type="paragraph" w:styleId="Cmsor1">
    <w:name w:val="heading 1"/>
    <w:basedOn w:val="Norml"/>
    <w:next w:val="Norml"/>
    <w:qFormat/>
    <w:rsid w:val="00C50632"/>
    <w:pPr>
      <w:keepNext/>
      <w:tabs>
        <w:tab w:val="center" w:pos="6237"/>
      </w:tabs>
      <w:overflowPunct w:val="0"/>
      <w:autoSpaceDE w:val="0"/>
      <w:autoSpaceDN w:val="0"/>
      <w:adjustRightInd w:val="0"/>
      <w:ind w:right="-426"/>
      <w:jc w:val="both"/>
      <w:textAlignment w:val="baseline"/>
      <w:outlineLvl w:val="0"/>
    </w:pPr>
    <w:rPr>
      <w:b/>
      <w:bCs/>
      <w:szCs w:val="20"/>
    </w:rPr>
  </w:style>
  <w:style w:type="paragraph" w:styleId="Cmsor2">
    <w:name w:val="heading 2"/>
    <w:basedOn w:val="Norml"/>
    <w:next w:val="Norml"/>
    <w:qFormat/>
    <w:rsid w:val="00C50632"/>
    <w:pPr>
      <w:keepNext/>
      <w:overflowPunct w:val="0"/>
      <w:autoSpaceDE w:val="0"/>
      <w:autoSpaceDN w:val="0"/>
      <w:adjustRightInd w:val="0"/>
      <w:ind w:right="-426"/>
      <w:textAlignment w:val="baseline"/>
      <w:outlineLvl w:val="1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C50632"/>
    <w:pPr>
      <w:overflowPunct w:val="0"/>
      <w:autoSpaceDE w:val="0"/>
      <w:autoSpaceDN w:val="0"/>
      <w:adjustRightInd w:val="0"/>
      <w:ind w:right="-426"/>
      <w:textAlignment w:val="baseline"/>
    </w:pPr>
    <w:rPr>
      <w:szCs w:val="20"/>
    </w:rPr>
  </w:style>
  <w:style w:type="table" w:styleId="Rcsostblzat">
    <w:name w:val="Table Grid"/>
    <w:basedOn w:val="Normltblzat"/>
    <w:rsid w:val="00EE674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0832B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0832B5"/>
  </w:style>
  <w:style w:type="character" w:styleId="Lbjegyzet-hivatkozs">
    <w:name w:val="footnote reference"/>
    <w:basedOn w:val="Bekezdsalapbettpusa"/>
    <w:rsid w:val="000832B5"/>
    <w:rPr>
      <w:vertAlign w:val="superscript"/>
    </w:rPr>
  </w:style>
  <w:style w:type="paragraph" w:styleId="Szvegtrzs3">
    <w:name w:val="Body Text 3"/>
    <w:basedOn w:val="Norml"/>
    <w:link w:val="Szvegtrzs3Char"/>
    <w:rsid w:val="00C37B5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C37B55"/>
    <w:rPr>
      <w:sz w:val="16"/>
      <w:szCs w:val="16"/>
    </w:rPr>
  </w:style>
  <w:style w:type="paragraph" w:styleId="NormlWeb">
    <w:name w:val="Normal (Web)"/>
    <w:basedOn w:val="Norml"/>
    <w:uiPriority w:val="99"/>
    <w:unhideWhenUsed/>
    <w:rsid w:val="00E155F8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nhideWhenUsed/>
    <w:rsid w:val="002A411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A411B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A41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A41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9CB7B-6856-46B6-B101-2B751E66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1374</Words>
  <Characters>9483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Illetékbélyeg helye</vt:lpstr>
    </vt:vector>
  </TitlesOfParts>
  <Company>II. kerületi Önkormányzat</Company>
  <LinksUpToDate>false</LinksUpToDate>
  <CharactersWithSpaces>10836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Illetékbélyeg helye</dc:title>
  <dc:subject/>
  <dc:creator>Rendszergazda</dc:creator>
  <cp:keywords/>
  <dc:description/>
  <cp:lastModifiedBy>Kovács Krisztián</cp:lastModifiedBy>
  <cp:revision>13</cp:revision>
  <cp:lastPrinted>2010-12-20T12:04:00Z</cp:lastPrinted>
  <dcterms:created xsi:type="dcterms:W3CDTF">2014-08-12T13:29:00Z</dcterms:created>
  <dcterms:modified xsi:type="dcterms:W3CDTF">2016-06-29T08:05:00Z</dcterms:modified>
</cp:coreProperties>
</file>